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7234" w:rsidRDefault="00B25DDC" w:rsidP="00F044D6">
      <w:pPr>
        <w:spacing w:after="80"/>
        <w:jc w:val="center"/>
        <w:rPr>
          <w:b/>
          <w:szCs w:val="24"/>
          <w:lang w:val="ru-RU"/>
        </w:rPr>
      </w:pPr>
      <w:r>
        <w:rPr>
          <w:b/>
          <w:noProof/>
          <w:lang w:val="en-US" w:eastAsia="en-US"/>
        </w:rPr>
        <w:drawing>
          <wp:anchor distT="0" distB="0" distL="114300" distR="114300" simplePos="0" relativeHeight="251660800" behindDoc="1" locked="0" layoutInCell="1" allowOverlap="1">
            <wp:simplePos x="0" y="0"/>
            <wp:positionH relativeFrom="column">
              <wp:posOffset>868680</wp:posOffset>
            </wp:positionH>
            <wp:positionV relativeFrom="paragraph">
              <wp:posOffset>-758825</wp:posOffset>
            </wp:positionV>
            <wp:extent cx="1036955" cy="740410"/>
            <wp:effectExtent l="0" t="0" r="0" b="0"/>
            <wp:wrapTight wrapText="bothSides">
              <wp:wrapPolygon edited="0">
                <wp:start x="0" y="0"/>
                <wp:lineTo x="0" y="21118"/>
                <wp:lineTo x="21031" y="21118"/>
                <wp:lineTo x="21031" y="0"/>
                <wp:lineTo x="0" y="0"/>
              </wp:wrapPolygon>
            </wp:wrapTight>
            <wp:docPr id="1" name="Рисунок 1" descr="F:\Freemarket\logos\LOGO_Atlas_n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Freemarket\logos\LOGO_Atlas_new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955" cy="740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64C3D">
        <w:rPr>
          <w:b/>
          <w:noProof/>
          <w:szCs w:val="24"/>
          <w:lang w:val="en-US" w:eastAsia="en-US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-39370</wp:posOffset>
            </wp:positionH>
            <wp:positionV relativeFrom="paragraph">
              <wp:posOffset>-1153160</wp:posOffset>
            </wp:positionV>
            <wp:extent cx="2838450" cy="180340"/>
            <wp:effectExtent l="19050" t="0" r="0" b="0"/>
            <wp:wrapNone/>
            <wp:docPr id="16" name="Рисунок 16" descr="Logo-F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Logo-FN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-36000" contras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180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64C3D">
        <w:rPr>
          <w:b/>
          <w:noProof/>
          <w:szCs w:val="24"/>
          <w:lang w:val="en-US" w:eastAsia="en-US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4000500</wp:posOffset>
            </wp:positionH>
            <wp:positionV relativeFrom="paragraph">
              <wp:posOffset>-1153160</wp:posOffset>
            </wp:positionV>
            <wp:extent cx="1828800" cy="815975"/>
            <wp:effectExtent l="19050" t="0" r="0" b="0"/>
            <wp:wrapNone/>
            <wp:docPr id="14" name="Рисунок 14" descr="freemarket logo_2_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freemarket logo_2_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81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85B64" w:rsidRPr="00D23D2C" w:rsidRDefault="003B1E8F" w:rsidP="00F044D6">
      <w:pPr>
        <w:spacing w:after="80"/>
        <w:jc w:val="center"/>
        <w:rPr>
          <w:szCs w:val="24"/>
          <w:lang w:val="ru-RU"/>
        </w:rPr>
      </w:pPr>
      <w:r w:rsidRPr="00D23D2C">
        <w:rPr>
          <w:szCs w:val="24"/>
          <w:lang w:val="ru-RU"/>
        </w:rPr>
        <w:br/>
      </w:r>
      <w:r w:rsidRPr="00D23D2C">
        <w:rPr>
          <w:szCs w:val="24"/>
          <w:lang w:val="ru-RU"/>
        </w:rPr>
        <w:br/>
      </w:r>
      <w:r w:rsidR="00C61950" w:rsidRPr="00F923CE">
        <w:rPr>
          <w:szCs w:val="24"/>
          <w:lang w:val="ru-RU"/>
        </w:rPr>
        <w:t>Программа</w:t>
      </w:r>
      <w:r w:rsidR="005423C0" w:rsidRPr="00F923CE">
        <w:rPr>
          <w:szCs w:val="24"/>
        </w:rPr>
        <w:t xml:space="preserve"> </w:t>
      </w:r>
      <w:r w:rsidR="00AA0540" w:rsidRPr="00F923CE">
        <w:rPr>
          <w:szCs w:val="24"/>
          <w:lang w:val="ru-RU"/>
        </w:rPr>
        <w:t>заседания</w:t>
      </w:r>
      <w:r w:rsidR="00AA0540" w:rsidRPr="00D23D2C">
        <w:rPr>
          <w:szCs w:val="24"/>
          <w:lang w:val="ru-RU"/>
        </w:rPr>
        <w:t xml:space="preserve"> </w:t>
      </w:r>
      <w:r w:rsidR="00AA0540" w:rsidRPr="00F923CE">
        <w:rPr>
          <w:szCs w:val="24"/>
          <w:lang w:val="ru-RU"/>
        </w:rPr>
        <w:t>Клуба</w:t>
      </w:r>
      <w:r w:rsidR="00AA0540" w:rsidRPr="00D23D2C">
        <w:rPr>
          <w:szCs w:val="24"/>
          <w:lang w:val="ru-RU"/>
        </w:rPr>
        <w:t xml:space="preserve"> </w:t>
      </w:r>
      <w:r w:rsidR="00AA0540" w:rsidRPr="00F923CE">
        <w:rPr>
          <w:szCs w:val="24"/>
          <w:lang w:val="ru-RU"/>
        </w:rPr>
        <w:t>свободного</w:t>
      </w:r>
      <w:r w:rsidR="00AA0540" w:rsidRPr="00D23D2C">
        <w:rPr>
          <w:szCs w:val="24"/>
          <w:lang w:val="ru-RU"/>
        </w:rPr>
        <w:t xml:space="preserve"> </w:t>
      </w:r>
      <w:r w:rsidR="00AA0540" w:rsidRPr="00F923CE">
        <w:rPr>
          <w:szCs w:val="24"/>
          <w:lang w:val="ru-RU"/>
        </w:rPr>
        <w:t>рынка</w:t>
      </w:r>
      <w:r w:rsidR="00943C01" w:rsidRPr="00D23D2C">
        <w:rPr>
          <w:szCs w:val="24"/>
          <w:lang w:val="ru-RU"/>
        </w:rPr>
        <w:t xml:space="preserve"> </w:t>
      </w:r>
    </w:p>
    <w:p w:rsidR="001E1639" w:rsidRPr="001E1639" w:rsidRDefault="001E1639" w:rsidP="001E1639">
      <w:pPr>
        <w:rPr>
          <w:b/>
          <w:sz w:val="22"/>
          <w:szCs w:val="18"/>
          <w:lang w:val="ru-RU"/>
        </w:rPr>
      </w:pPr>
      <w:r w:rsidRPr="001E1639">
        <w:rPr>
          <w:b/>
          <w:sz w:val="22"/>
          <w:szCs w:val="18"/>
          <w:lang w:val="ru-RU"/>
        </w:rPr>
        <w:t>Роль и место финансового рынка в новой эко</w:t>
      </w:r>
      <w:r>
        <w:rPr>
          <w:b/>
          <w:sz w:val="22"/>
          <w:szCs w:val="18"/>
          <w:lang w:val="ru-RU"/>
        </w:rPr>
        <w:t>номической модели Таджикистана</w:t>
      </w:r>
    </w:p>
    <w:p w:rsidR="00285B64" w:rsidRPr="00F923CE" w:rsidRDefault="00AA0540" w:rsidP="00F044D6">
      <w:pPr>
        <w:spacing w:after="80"/>
        <w:jc w:val="center"/>
        <w:rPr>
          <w:lang w:val="en-US"/>
        </w:rPr>
      </w:pPr>
      <w:r w:rsidRPr="00F923CE">
        <w:rPr>
          <w:lang w:val="en-US"/>
        </w:rPr>
        <w:t>Free Market Club</w:t>
      </w:r>
      <w:r w:rsidR="0092764C" w:rsidRPr="00F923CE">
        <w:rPr>
          <w:lang w:val="en-US"/>
        </w:rPr>
        <w:t xml:space="preserve"> </w:t>
      </w:r>
      <w:r w:rsidR="00547E26" w:rsidRPr="00F923CE">
        <w:rPr>
          <w:lang w:val="en-US"/>
        </w:rPr>
        <w:t xml:space="preserve">Meeting </w:t>
      </w:r>
      <w:r w:rsidR="0092764C" w:rsidRPr="00F923CE">
        <w:rPr>
          <w:lang w:val="en-US"/>
        </w:rPr>
        <w:t>Agenda</w:t>
      </w:r>
    </w:p>
    <w:p w:rsidR="00A33778" w:rsidRPr="00A33778" w:rsidRDefault="001E1639" w:rsidP="00A33778">
      <w:pPr>
        <w:jc w:val="center"/>
        <w:rPr>
          <w:b/>
          <w:bCs/>
          <w:iCs/>
          <w:lang w:val="en-US"/>
        </w:rPr>
      </w:pPr>
      <w:r>
        <w:rPr>
          <w:b/>
          <w:sz w:val="22"/>
          <w:szCs w:val="18"/>
          <w:lang w:val="en-US"/>
        </w:rPr>
        <w:t>The role of financ</w:t>
      </w:r>
      <w:r w:rsidR="00FF31D8">
        <w:rPr>
          <w:b/>
          <w:sz w:val="22"/>
          <w:szCs w:val="18"/>
          <w:lang w:val="en-US"/>
        </w:rPr>
        <w:t>ial</w:t>
      </w:r>
      <w:r>
        <w:rPr>
          <w:b/>
          <w:sz w:val="22"/>
          <w:szCs w:val="18"/>
          <w:lang w:val="en-US"/>
        </w:rPr>
        <w:t xml:space="preserve"> market to the new economic model in Tajikistan</w:t>
      </w:r>
    </w:p>
    <w:p w:rsidR="007C1F38" w:rsidRPr="0092764C" w:rsidRDefault="007C1F38" w:rsidP="00CE33FF">
      <w:pPr>
        <w:rPr>
          <w:b/>
          <w:bCs/>
          <w:lang w:val="en-US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962"/>
        <w:gridCol w:w="5721"/>
      </w:tblGrid>
      <w:tr w:rsidR="00716C54" w:rsidRPr="00D54AD6" w:rsidTr="00D23D2C">
        <w:tc>
          <w:tcPr>
            <w:tcW w:w="2046" w:type="pct"/>
          </w:tcPr>
          <w:p w:rsidR="00573AD6" w:rsidRPr="00B62F6A" w:rsidRDefault="00573AD6" w:rsidP="00004715">
            <w:pPr>
              <w:rPr>
                <w:b/>
                <w:sz w:val="20"/>
                <w:szCs w:val="18"/>
                <w:lang w:val="en-US"/>
              </w:rPr>
            </w:pPr>
          </w:p>
          <w:p w:rsidR="00716C54" w:rsidRPr="00B62F6A" w:rsidRDefault="001E1639" w:rsidP="00004715">
            <w:pPr>
              <w:rPr>
                <w:b/>
                <w:sz w:val="20"/>
                <w:szCs w:val="18"/>
              </w:rPr>
            </w:pPr>
            <w:r>
              <w:rPr>
                <w:b/>
                <w:sz w:val="20"/>
                <w:szCs w:val="18"/>
                <w:lang w:val="ru-RU"/>
              </w:rPr>
              <w:t>1</w:t>
            </w:r>
            <w:r w:rsidR="003B1E8F">
              <w:rPr>
                <w:b/>
                <w:sz w:val="20"/>
                <w:szCs w:val="18"/>
                <w:lang w:val="en-US"/>
              </w:rPr>
              <w:t>9</w:t>
            </w:r>
            <w:r w:rsidR="00716C54" w:rsidRPr="00B62F6A">
              <w:rPr>
                <w:b/>
                <w:sz w:val="20"/>
                <w:szCs w:val="18"/>
              </w:rPr>
              <w:t xml:space="preserve"> </w:t>
            </w:r>
            <w:r>
              <w:rPr>
                <w:b/>
                <w:sz w:val="20"/>
                <w:szCs w:val="18"/>
                <w:lang w:val="ru-RU"/>
              </w:rPr>
              <w:t>август</w:t>
            </w:r>
            <w:r w:rsidR="00A85FA4">
              <w:rPr>
                <w:b/>
                <w:sz w:val="20"/>
                <w:szCs w:val="18"/>
              </w:rPr>
              <w:t xml:space="preserve"> 201</w:t>
            </w:r>
            <w:r w:rsidR="00A85FA4">
              <w:rPr>
                <w:b/>
                <w:sz w:val="20"/>
                <w:szCs w:val="18"/>
                <w:lang w:val="ru-RU"/>
              </w:rPr>
              <w:t>7</w:t>
            </w:r>
            <w:r w:rsidR="00716C54" w:rsidRPr="00B62F6A">
              <w:rPr>
                <w:b/>
                <w:sz w:val="20"/>
                <w:szCs w:val="18"/>
              </w:rPr>
              <w:t xml:space="preserve"> г</w:t>
            </w:r>
          </w:p>
          <w:p w:rsidR="00633998" w:rsidRPr="00B62F6A" w:rsidRDefault="00633998" w:rsidP="00004715">
            <w:pPr>
              <w:rPr>
                <w:b/>
                <w:sz w:val="20"/>
                <w:szCs w:val="18"/>
                <w:lang w:val="en-US"/>
              </w:rPr>
            </w:pPr>
          </w:p>
          <w:p w:rsidR="00716C54" w:rsidRPr="00A85FA4" w:rsidRDefault="001E1639" w:rsidP="00004715">
            <w:pPr>
              <w:rPr>
                <w:b/>
                <w:sz w:val="20"/>
                <w:szCs w:val="18"/>
                <w:lang w:val="en-US"/>
              </w:rPr>
            </w:pPr>
            <w:bookmarkStart w:id="0" w:name="_GoBack"/>
            <w:bookmarkEnd w:id="0"/>
            <w:r>
              <w:rPr>
                <w:b/>
                <w:sz w:val="20"/>
                <w:szCs w:val="18"/>
                <w:lang w:val="en-US"/>
              </w:rPr>
              <w:t xml:space="preserve">August </w:t>
            </w:r>
            <w:r>
              <w:rPr>
                <w:b/>
                <w:sz w:val="20"/>
                <w:szCs w:val="18"/>
                <w:lang w:val="ru-RU"/>
              </w:rPr>
              <w:t>1</w:t>
            </w:r>
            <w:r w:rsidR="003B1E8F">
              <w:rPr>
                <w:b/>
                <w:sz w:val="20"/>
                <w:szCs w:val="18"/>
                <w:lang w:val="en-US"/>
              </w:rPr>
              <w:t>9</w:t>
            </w:r>
            <w:r w:rsidR="00633998" w:rsidRPr="00B62F6A">
              <w:rPr>
                <w:b/>
                <w:sz w:val="20"/>
                <w:szCs w:val="18"/>
                <w:lang w:val="ru-RU"/>
              </w:rPr>
              <w:t xml:space="preserve">, </w:t>
            </w:r>
            <w:r w:rsidR="00633998" w:rsidRPr="00B62F6A">
              <w:rPr>
                <w:b/>
                <w:sz w:val="20"/>
                <w:szCs w:val="18"/>
              </w:rPr>
              <w:t>201</w:t>
            </w:r>
            <w:r w:rsidR="00A85FA4">
              <w:rPr>
                <w:b/>
                <w:sz w:val="20"/>
                <w:szCs w:val="18"/>
                <w:lang w:val="en-US"/>
              </w:rPr>
              <w:t>7</w:t>
            </w:r>
          </w:p>
        </w:tc>
        <w:tc>
          <w:tcPr>
            <w:tcW w:w="2954" w:type="pct"/>
          </w:tcPr>
          <w:p w:rsidR="00716C54" w:rsidRPr="00BF139E" w:rsidRDefault="00716C54" w:rsidP="00FA63A4">
            <w:pPr>
              <w:rPr>
                <w:sz w:val="20"/>
                <w:szCs w:val="18"/>
              </w:rPr>
            </w:pPr>
          </w:p>
          <w:p w:rsidR="00D23D2C" w:rsidRDefault="00D23D2C" w:rsidP="003B1E8F">
            <w:pPr>
              <w:rPr>
                <w:b/>
                <w:sz w:val="20"/>
                <w:szCs w:val="18"/>
                <w:lang w:val="ru-RU"/>
              </w:rPr>
            </w:pPr>
            <w:r>
              <w:rPr>
                <w:b/>
                <w:sz w:val="20"/>
                <w:szCs w:val="18"/>
              </w:rPr>
              <w:t xml:space="preserve">Конференц-зал </w:t>
            </w:r>
            <w:r>
              <w:rPr>
                <w:b/>
                <w:sz w:val="20"/>
                <w:szCs w:val="18"/>
                <w:lang w:val="ru-RU"/>
              </w:rPr>
              <w:t>Центра свободного</w:t>
            </w:r>
          </w:p>
          <w:p w:rsidR="003B1E8F" w:rsidRPr="003B1E8F" w:rsidRDefault="00D23D2C" w:rsidP="003B1E8F">
            <w:pPr>
              <w:rPr>
                <w:b/>
                <w:sz w:val="20"/>
                <w:szCs w:val="18"/>
              </w:rPr>
            </w:pPr>
            <w:r>
              <w:rPr>
                <w:b/>
                <w:sz w:val="20"/>
                <w:szCs w:val="18"/>
                <w:lang w:val="ru-RU"/>
              </w:rPr>
              <w:t xml:space="preserve"> рынка Таджикистана</w:t>
            </w:r>
            <w:r w:rsidR="003B1E8F" w:rsidRPr="003B1E8F">
              <w:rPr>
                <w:b/>
                <w:sz w:val="20"/>
                <w:szCs w:val="18"/>
              </w:rPr>
              <w:t xml:space="preserve"> </w:t>
            </w:r>
          </w:p>
          <w:p w:rsidR="003B1E8F" w:rsidRPr="00D23D2C" w:rsidRDefault="00D23D2C" w:rsidP="003B1E8F">
            <w:pPr>
              <w:rPr>
                <w:b/>
                <w:sz w:val="20"/>
                <w:szCs w:val="18"/>
                <w:lang w:val="en-US"/>
              </w:rPr>
            </w:pPr>
            <w:proofErr w:type="spellStart"/>
            <w:r>
              <w:rPr>
                <w:b/>
                <w:sz w:val="20"/>
                <w:szCs w:val="18"/>
              </w:rPr>
              <w:t>ул</w:t>
            </w:r>
            <w:proofErr w:type="spellEnd"/>
            <w:r>
              <w:rPr>
                <w:b/>
                <w:sz w:val="20"/>
                <w:szCs w:val="18"/>
              </w:rPr>
              <w:t xml:space="preserve">.  </w:t>
            </w:r>
            <w:r>
              <w:rPr>
                <w:b/>
                <w:sz w:val="20"/>
                <w:szCs w:val="18"/>
                <w:lang w:val="ru-RU"/>
              </w:rPr>
              <w:t>Л</w:t>
            </w:r>
            <w:r w:rsidR="003B1E8F" w:rsidRPr="003B1E8F">
              <w:rPr>
                <w:b/>
                <w:sz w:val="20"/>
                <w:szCs w:val="18"/>
              </w:rPr>
              <w:t xml:space="preserve">. </w:t>
            </w:r>
            <w:proofErr w:type="spellStart"/>
            <w:r>
              <w:rPr>
                <w:b/>
                <w:sz w:val="20"/>
                <w:szCs w:val="18"/>
                <w:lang w:val="ru-RU"/>
              </w:rPr>
              <w:t>Шерали</w:t>
            </w:r>
            <w:proofErr w:type="spellEnd"/>
            <w:r w:rsidRPr="00D23D2C">
              <w:rPr>
                <w:b/>
                <w:sz w:val="20"/>
                <w:szCs w:val="18"/>
                <w:lang w:val="en-US"/>
              </w:rPr>
              <w:t xml:space="preserve"> 3</w:t>
            </w:r>
            <w:r w:rsidR="003B1E8F" w:rsidRPr="003B1E8F">
              <w:rPr>
                <w:b/>
                <w:sz w:val="20"/>
                <w:szCs w:val="18"/>
              </w:rPr>
              <w:t xml:space="preserve">, </w:t>
            </w:r>
            <w:r>
              <w:rPr>
                <w:b/>
                <w:sz w:val="20"/>
                <w:szCs w:val="18"/>
                <w:lang w:val="ru-RU"/>
              </w:rPr>
              <w:t>Душанбе</w:t>
            </w:r>
          </w:p>
          <w:p w:rsidR="003B1E8F" w:rsidRPr="003B1E8F" w:rsidRDefault="003B1E8F" w:rsidP="003B1E8F">
            <w:pPr>
              <w:rPr>
                <w:b/>
                <w:sz w:val="20"/>
                <w:szCs w:val="18"/>
              </w:rPr>
            </w:pPr>
          </w:p>
          <w:p w:rsidR="003B1E8F" w:rsidRPr="003B1E8F" w:rsidRDefault="003B1E8F" w:rsidP="003B1E8F">
            <w:pPr>
              <w:rPr>
                <w:b/>
                <w:sz w:val="20"/>
                <w:szCs w:val="18"/>
              </w:rPr>
            </w:pPr>
            <w:r w:rsidRPr="003B1E8F">
              <w:rPr>
                <w:b/>
                <w:sz w:val="20"/>
                <w:szCs w:val="18"/>
                <w:lang w:val="en-US"/>
              </w:rPr>
              <w:t>Conference</w:t>
            </w:r>
            <w:r w:rsidRPr="003B1E8F">
              <w:rPr>
                <w:b/>
                <w:sz w:val="20"/>
                <w:szCs w:val="18"/>
              </w:rPr>
              <w:t xml:space="preserve"> </w:t>
            </w:r>
            <w:r w:rsidRPr="003B1E8F">
              <w:rPr>
                <w:b/>
                <w:sz w:val="20"/>
                <w:szCs w:val="18"/>
                <w:lang w:val="en-US"/>
              </w:rPr>
              <w:t>room</w:t>
            </w:r>
            <w:r w:rsidRPr="003B1E8F">
              <w:rPr>
                <w:b/>
                <w:sz w:val="20"/>
                <w:szCs w:val="18"/>
              </w:rPr>
              <w:t xml:space="preserve"> </w:t>
            </w:r>
            <w:r w:rsidRPr="003B1E8F">
              <w:rPr>
                <w:b/>
                <w:sz w:val="20"/>
                <w:szCs w:val="18"/>
                <w:lang w:val="en-US"/>
              </w:rPr>
              <w:t>of</w:t>
            </w:r>
            <w:r w:rsidR="00D23D2C">
              <w:rPr>
                <w:b/>
                <w:sz w:val="20"/>
                <w:szCs w:val="18"/>
              </w:rPr>
              <w:t xml:space="preserve"> </w:t>
            </w:r>
            <w:r w:rsidR="00D23D2C">
              <w:rPr>
                <w:b/>
                <w:sz w:val="20"/>
                <w:szCs w:val="18"/>
                <w:lang w:val="en-US"/>
              </w:rPr>
              <w:t>TFMC</w:t>
            </w:r>
            <w:r w:rsidRPr="003B1E8F">
              <w:rPr>
                <w:b/>
                <w:sz w:val="20"/>
                <w:szCs w:val="18"/>
              </w:rPr>
              <w:t xml:space="preserve">, </w:t>
            </w:r>
          </w:p>
          <w:p w:rsidR="00716C54" w:rsidRPr="00BF139E" w:rsidRDefault="00D23D2C" w:rsidP="00D23D2C">
            <w:pPr>
              <w:rPr>
                <w:sz w:val="20"/>
                <w:szCs w:val="18"/>
              </w:rPr>
            </w:pPr>
            <w:r w:rsidRPr="00D23D2C">
              <w:rPr>
                <w:b/>
                <w:sz w:val="20"/>
                <w:szCs w:val="18"/>
                <w:lang w:val="ru-RU"/>
              </w:rPr>
              <w:t xml:space="preserve">3, </w:t>
            </w:r>
            <w:r>
              <w:rPr>
                <w:b/>
                <w:sz w:val="20"/>
                <w:szCs w:val="18"/>
                <w:lang w:val="en-US"/>
              </w:rPr>
              <w:t>L</w:t>
            </w:r>
            <w:r w:rsidR="003B1E8F" w:rsidRPr="003B1E8F">
              <w:rPr>
                <w:b/>
                <w:sz w:val="20"/>
                <w:szCs w:val="18"/>
              </w:rPr>
              <w:t xml:space="preserve">. </w:t>
            </w:r>
            <w:proofErr w:type="spellStart"/>
            <w:r>
              <w:rPr>
                <w:b/>
                <w:sz w:val="20"/>
                <w:szCs w:val="18"/>
                <w:lang w:val="en-US"/>
              </w:rPr>
              <w:t>Sherali</w:t>
            </w:r>
            <w:proofErr w:type="spellEnd"/>
            <w:r w:rsidR="003B1E8F" w:rsidRPr="003B1E8F">
              <w:rPr>
                <w:b/>
                <w:sz w:val="20"/>
                <w:szCs w:val="18"/>
              </w:rPr>
              <w:t xml:space="preserve"> </w:t>
            </w:r>
            <w:proofErr w:type="spellStart"/>
            <w:r w:rsidR="003B1E8F" w:rsidRPr="003B1E8F">
              <w:rPr>
                <w:b/>
                <w:sz w:val="20"/>
                <w:szCs w:val="18"/>
                <w:lang w:val="en-US"/>
              </w:rPr>
              <w:t>St</w:t>
            </w:r>
            <w:r>
              <w:rPr>
                <w:b/>
                <w:sz w:val="20"/>
                <w:szCs w:val="18"/>
                <w:lang w:val="en-US"/>
              </w:rPr>
              <w:t>r</w:t>
            </w:r>
            <w:proofErr w:type="spellEnd"/>
            <w:r w:rsidR="003B1E8F" w:rsidRPr="003B1E8F">
              <w:rPr>
                <w:b/>
                <w:sz w:val="20"/>
                <w:szCs w:val="18"/>
              </w:rPr>
              <w:t xml:space="preserve">., </w:t>
            </w:r>
            <w:r>
              <w:rPr>
                <w:b/>
                <w:sz w:val="20"/>
                <w:szCs w:val="18"/>
                <w:lang w:val="en-US"/>
              </w:rPr>
              <w:t>Dushanbe</w:t>
            </w:r>
            <w:r w:rsidR="003B1E8F" w:rsidRPr="00D23D2C">
              <w:rPr>
                <w:b/>
                <w:sz w:val="20"/>
                <w:szCs w:val="18"/>
                <w:lang w:val="ru-RU"/>
              </w:rPr>
              <w:t xml:space="preserve"> </w:t>
            </w:r>
          </w:p>
        </w:tc>
      </w:tr>
      <w:tr w:rsidR="00716C54" w:rsidRPr="00C24285" w:rsidTr="00D23D2C">
        <w:trPr>
          <w:gridAfter w:val="1"/>
          <w:wAfter w:w="2954" w:type="pct"/>
        </w:trPr>
        <w:tc>
          <w:tcPr>
            <w:tcW w:w="2046" w:type="pct"/>
          </w:tcPr>
          <w:p w:rsidR="00716C54" w:rsidRPr="00BF139E" w:rsidRDefault="00716C54" w:rsidP="00B81095">
            <w:pPr>
              <w:rPr>
                <w:b/>
                <w:sz w:val="18"/>
                <w:szCs w:val="18"/>
              </w:rPr>
            </w:pPr>
          </w:p>
        </w:tc>
      </w:tr>
    </w:tbl>
    <w:p w:rsidR="007C1F38" w:rsidRPr="00BF139E" w:rsidRDefault="007C1F38" w:rsidP="00CE33FF">
      <w:pPr>
        <w:pStyle w:val="a5"/>
        <w:tabs>
          <w:tab w:val="clear" w:pos="4677"/>
          <w:tab w:val="clear" w:pos="9355"/>
        </w:tabs>
        <w:rPr>
          <w:b/>
          <w:sz w:val="4"/>
          <w:szCs w:val="4"/>
        </w:rPr>
      </w:pPr>
    </w:p>
    <w:p w:rsidR="007C1F38" w:rsidRPr="00BB00C2" w:rsidRDefault="007C1F38">
      <w:pPr>
        <w:pStyle w:val="a5"/>
        <w:tabs>
          <w:tab w:val="clear" w:pos="4677"/>
          <w:tab w:val="clear" w:pos="9355"/>
        </w:tabs>
        <w:rPr>
          <w:b/>
          <w:sz w:val="22"/>
          <w:szCs w:val="22"/>
        </w:rPr>
      </w:pPr>
      <w:r w:rsidRPr="00BB00C2">
        <w:rPr>
          <w:b/>
          <w:sz w:val="22"/>
          <w:szCs w:val="22"/>
        </w:rPr>
        <w:tab/>
      </w:r>
      <w:r w:rsidRPr="00BB00C2">
        <w:rPr>
          <w:b/>
          <w:sz w:val="22"/>
          <w:szCs w:val="22"/>
        </w:rPr>
        <w:tab/>
      </w:r>
      <w:r w:rsidRPr="00BB00C2">
        <w:rPr>
          <w:b/>
          <w:sz w:val="22"/>
          <w:szCs w:val="22"/>
        </w:rPr>
        <w:tab/>
      </w:r>
      <w:r w:rsidRPr="00BB00C2">
        <w:rPr>
          <w:b/>
          <w:sz w:val="22"/>
          <w:szCs w:val="22"/>
        </w:rPr>
        <w:tab/>
      </w:r>
      <w:r w:rsidRPr="00BB00C2">
        <w:rPr>
          <w:b/>
          <w:sz w:val="22"/>
          <w:szCs w:val="22"/>
        </w:rPr>
        <w:tab/>
      </w:r>
      <w:r w:rsidRPr="00BB00C2">
        <w:rPr>
          <w:b/>
          <w:sz w:val="22"/>
          <w:szCs w:val="22"/>
        </w:rPr>
        <w:tab/>
      </w:r>
      <w:r w:rsidRPr="00BB00C2">
        <w:rPr>
          <w:b/>
          <w:sz w:val="22"/>
          <w:szCs w:val="22"/>
        </w:rPr>
        <w:tab/>
      </w:r>
      <w:r w:rsidRPr="00BB00C2">
        <w:rPr>
          <w:b/>
          <w:sz w:val="22"/>
          <w:szCs w:val="22"/>
        </w:rPr>
        <w:tab/>
      </w:r>
      <w:r w:rsidRPr="00BB00C2">
        <w:rPr>
          <w:b/>
          <w:sz w:val="22"/>
          <w:szCs w:val="22"/>
        </w:rPr>
        <w:tab/>
      </w:r>
    </w:p>
    <w:tbl>
      <w:tblPr>
        <w:tblW w:w="990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40"/>
        <w:gridCol w:w="4681"/>
        <w:gridCol w:w="3779"/>
      </w:tblGrid>
      <w:tr w:rsidR="008E7602" w:rsidRPr="006C294D" w:rsidTr="006A1C97">
        <w:trPr>
          <w:cantSplit/>
        </w:trPr>
        <w:tc>
          <w:tcPr>
            <w:tcW w:w="1440" w:type="dxa"/>
            <w:shd w:val="clear" w:color="auto" w:fill="CCCCCC"/>
            <w:tcMar>
              <w:left w:w="57" w:type="dxa"/>
              <w:right w:w="57" w:type="dxa"/>
            </w:tcMar>
          </w:tcPr>
          <w:p w:rsidR="008E7602" w:rsidRPr="00B62F6A" w:rsidRDefault="008E7602" w:rsidP="006A1C97">
            <w:pPr>
              <w:spacing w:before="60" w:after="60"/>
              <w:jc w:val="center"/>
              <w:rPr>
                <w:b/>
                <w:sz w:val="20"/>
                <w:szCs w:val="18"/>
              </w:rPr>
            </w:pPr>
            <w:proofErr w:type="spellStart"/>
            <w:r w:rsidRPr="00B62F6A">
              <w:rPr>
                <w:b/>
                <w:sz w:val="20"/>
                <w:szCs w:val="18"/>
              </w:rPr>
              <w:t>Время</w:t>
            </w:r>
            <w:proofErr w:type="spellEnd"/>
            <w:r w:rsidR="001E1639">
              <w:rPr>
                <w:b/>
                <w:sz w:val="20"/>
                <w:szCs w:val="18"/>
              </w:rPr>
              <w:t>/</w:t>
            </w:r>
            <w:r w:rsidRPr="00B62F6A">
              <w:rPr>
                <w:b/>
                <w:sz w:val="20"/>
                <w:szCs w:val="18"/>
                <w:lang w:val="en-US"/>
              </w:rPr>
              <w:t>Time</w:t>
            </w:r>
          </w:p>
        </w:tc>
        <w:tc>
          <w:tcPr>
            <w:tcW w:w="4681" w:type="dxa"/>
            <w:shd w:val="clear" w:color="auto" w:fill="CCCCCC"/>
            <w:tcMar>
              <w:left w:w="85" w:type="dxa"/>
              <w:right w:w="57" w:type="dxa"/>
            </w:tcMar>
          </w:tcPr>
          <w:p w:rsidR="008E7602" w:rsidRPr="00A0013D" w:rsidRDefault="001E1639" w:rsidP="006A1C97">
            <w:pPr>
              <w:spacing w:before="60" w:after="60"/>
              <w:jc w:val="center"/>
              <w:rPr>
                <w:b/>
                <w:sz w:val="20"/>
                <w:szCs w:val="18"/>
              </w:rPr>
            </w:pPr>
            <w:proofErr w:type="spellStart"/>
            <w:r>
              <w:rPr>
                <w:b/>
                <w:sz w:val="20"/>
                <w:szCs w:val="18"/>
              </w:rPr>
              <w:t>Событие</w:t>
            </w:r>
            <w:proofErr w:type="spellEnd"/>
            <w:r>
              <w:rPr>
                <w:b/>
                <w:sz w:val="20"/>
                <w:szCs w:val="18"/>
              </w:rPr>
              <w:t>/</w:t>
            </w:r>
            <w:r w:rsidR="008E7602" w:rsidRPr="00B62F6A">
              <w:rPr>
                <w:b/>
                <w:sz w:val="20"/>
                <w:szCs w:val="18"/>
                <w:lang w:val="en-US"/>
              </w:rPr>
              <w:t>Event</w:t>
            </w:r>
          </w:p>
        </w:tc>
        <w:tc>
          <w:tcPr>
            <w:tcW w:w="3779" w:type="dxa"/>
            <w:shd w:val="clear" w:color="auto" w:fill="CCCCCC"/>
          </w:tcPr>
          <w:p w:rsidR="008E7602" w:rsidRPr="00A0013D" w:rsidRDefault="001E1639" w:rsidP="006A1C97">
            <w:pPr>
              <w:spacing w:before="60" w:after="60"/>
              <w:jc w:val="center"/>
              <w:rPr>
                <w:b/>
                <w:sz w:val="20"/>
                <w:szCs w:val="18"/>
              </w:rPr>
            </w:pPr>
            <w:proofErr w:type="spellStart"/>
            <w:r>
              <w:rPr>
                <w:b/>
                <w:sz w:val="20"/>
                <w:szCs w:val="18"/>
              </w:rPr>
              <w:t>Презентатор</w:t>
            </w:r>
            <w:proofErr w:type="spellEnd"/>
            <w:r>
              <w:rPr>
                <w:b/>
                <w:sz w:val="20"/>
                <w:szCs w:val="18"/>
              </w:rPr>
              <w:t>/</w:t>
            </w:r>
            <w:r w:rsidR="008E7602" w:rsidRPr="00B62F6A">
              <w:rPr>
                <w:b/>
                <w:sz w:val="20"/>
                <w:szCs w:val="18"/>
                <w:lang w:val="en-US"/>
              </w:rPr>
              <w:t>Speaker</w:t>
            </w:r>
          </w:p>
        </w:tc>
      </w:tr>
      <w:tr w:rsidR="008E7602" w:rsidRPr="00285B64" w:rsidTr="006A1C97">
        <w:trPr>
          <w:cantSplit/>
          <w:trHeight w:val="836"/>
        </w:trPr>
        <w:tc>
          <w:tcPr>
            <w:tcW w:w="1440" w:type="dxa"/>
            <w:vAlign w:val="center"/>
          </w:tcPr>
          <w:p w:rsidR="008E7602" w:rsidRPr="00B62F6A" w:rsidRDefault="001E1639" w:rsidP="006A1C97">
            <w:pPr>
              <w:spacing w:before="40"/>
              <w:jc w:val="center"/>
              <w:rPr>
                <w:b/>
                <w:sz w:val="22"/>
                <w:szCs w:val="18"/>
                <w:lang w:val="ru-RU"/>
              </w:rPr>
            </w:pPr>
            <w:r>
              <w:rPr>
                <w:b/>
                <w:sz w:val="20"/>
                <w:szCs w:val="18"/>
                <w:lang w:val="en-US"/>
              </w:rPr>
              <w:t>10</w:t>
            </w:r>
            <w:r w:rsidR="008E7602" w:rsidRPr="003B1E8F">
              <w:rPr>
                <w:b/>
                <w:sz w:val="20"/>
                <w:szCs w:val="18"/>
                <w:lang w:val="ru-RU"/>
              </w:rPr>
              <w:t>:0</w:t>
            </w:r>
            <w:r w:rsidR="00C437C1" w:rsidRPr="003B1E8F">
              <w:rPr>
                <w:b/>
                <w:sz w:val="20"/>
                <w:szCs w:val="18"/>
                <w:lang w:val="ru-RU"/>
              </w:rPr>
              <w:t>0-</w:t>
            </w:r>
            <w:r>
              <w:rPr>
                <w:b/>
                <w:sz w:val="20"/>
                <w:szCs w:val="18"/>
                <w:lang w:val="ru-RU"/>
              </w:rPr>
              <w:t>1</w:t>
            </w:r>
            <w:r>
              <w:rPr>
                <w:b/>
                <w:sz w:val="20"/>
                <w:szCs w:val="18"/>
                <w:lang w:val="en-US"/>
              </w:rPr>
              <w:t>3</w:t>
            </w:r>
            <w:r w:rsidR="00D23D2C">
              <w:rPr>
                <w:b/>
                <w:sz w:val="20"/>
                <w:szCs w:val="18"/>
                <w:lang w:val="ru-RU"/>
              </w:rPr>
              <w:t>.</w:t>
            </w:r>
            <w:r>
              <w:rPr>
                <w:b/>
                <w:sz w:val="20"/>
                <w:szCs w:val="18"/>
                <w:lang w:val="en-US"/>
              </w:rPr>
              <w:t>0</w:t>
            </w:r>
            <w:r w:rsidR="008E7602" w:rsidRPr="003B1E8F">
              <w:rPr>
                <w:b/>
                <w:sz w:val="20"/>
                <w:szCs w:val="18"/>
                <w:lang w:val="ru-RU"/>
              </w:rPr>
              <w:t>0</w:t>
            </w:r>
          </w:p>
        </w:tc>
        <w:tc>
          <w:tcPr>
            <w:tcW w:w="4681" w:type="dxa"/>
            <w:tcMar>
              <w:left w:w="85" w:type="dxa"/>
              <w:right w:w="57" w:type="dxa"/>
            </w:tcMar>
            <w:vAlign w:val="center"/>
          </w:tcPr>
          <w:p w:rsidR="008E7602" w:rsidRPr="00B62F6A" w:rsidRDefault="008E7602" w:rsidP="008E7602">
            <w:pPr>
              <w:spacing w:before="40"/>
              <w:rPr>
                <w:sz w:val="22"/>
                <w:szCs w:val="18"/>
                <w:lang w:val="ru-RU"/>
              </w:rPr>
            </w:pPr>
            <w:r w:rsidRPr="00B62F6A">
              <w:rPr>
                <w:sz w:val="22"/>
                <w:szCs w:val="18"/>
                <w:lang w:val="ru-RU"/>
              </w:rPr>
              <w:t xml:space="preserve">Лекция </w:t>
            </w:r>
            <w:r w:rsidR="000969E0">
              <w:rPr>
                <w:sz w:val="22"/>
                <w:szCs w:val="18"/>
                <w:lang w:val="ru-RU"/>
              </w:rPr>
              <w:t xml:space="preserve">и дискуссия </w:t>
            </w:r>
            <w:r w:rsidRPr="00B62F6A">
              <w:rPr>
                <w:sz w:val="22"/>
                <w:szCs w:val="18"/>
                <w:lang w:val="ru-RU"/>
              </w:rPr>
              <w:t xml:space="preserve">на тему: </w:t>
            </w:r>
          </w:p>
          <w:p w:rsidR="001E1639" w:rsidRPr="001E1639" w:rsidRDefault="001E1639" w:rsidP="008E7602">
            <w:pPr>
              <w:rPr>
                <w:b/>
                <w:sz w:val="22"/>
                <w:szCs w:val="18"/>
                <w:lang w:val="ru-RU"/>
              </w:rPr>
            </w:pPr>
            <w:r w:rsidRPr="001E1639">
              <w:rPr>
                <w:b/>
                <w:sz w:val="22"/>
                <w:szCs w:val="18"/>
                <w:lang w:val="ru-RU"/>
              </w:rPr>
              <w:t>Роль и место финансового рынка в новой эко</w:t>
            </w:r>
            <w:r>
              <w:rPr>
                <w:b/>
                <w:sz w:val="22"/>
                <w:szCs w:val="18"/>
                <w:lang w:val="ru-RU"/>
              </w:rPr>
              <w:t>номической модели Таджикистана</w:t>
            </w:r>
          </w:p>
          <w:p w:rsidR="001E1639" w:rsidRDefault="008E7602" w:rsidP="00D656F8">
            <w:pPr>
              <w:rPr>
                <w:b/>
                <w:sz w:val="22"/>
                <w:szCs w:val="18"/>
                <w:lang w:val="en-US"/>
              </w:rPr>
            </w:pPr>
            <w:r w:rsidRPr="00B62F6A">
              <w:rPr>
                <w:sz w:val="22"/>
                <w:szCs w:val="18"/>
                <w:lang w:val="en-US"/>
              </w:rPr>
              <w:t>Lecture</w:t>
            </w:r>
            <w:r w:rsidRPr="001E1639">
              <w:rPr>
                <w:sz w:val="22"/>
                <w:szCs w:val="18"/>
                <w:lang w:val="en-US"/>
              </w:rPr>
              <w:t xml:space="preserve"> </w:t>
            </w:r>
            <w:r w:rsidR="000969E0">
              <w:rPr>
                <w:sz w:val="22"/>
                <w:szCs w:val="18"/>
                <w:lang w:val="en-US"/>
              </w:rPr>
              <w:t>and</w:t>
            </w:r>
            <w:r w:rsidR="000969E0" w:rsidRPr="001E1639">
              <w:rPr>
                <w:sz w:val="22"/>
                <w:szCs w:val="18"/>
                <w:lang w:val="en-US"/>
              </w:rPr>
              <w:t xml:space="preserve"> </w:t>
            </w:r>
            <w:r w:rsidR="000969E0">
              <w:rPr>
                <w:sz w:val="22"/>
                <w:szCs w:val="18"/>
                <w:lang w:val="en-US"/>
              </w:rPr>
              <w:t>discussion</w:t>
            </w:r>
            <w:r w:rsidR="000969E0" w:rsidRPr="001E1639">
              <w:rPr>
                <w:sz w:val="22"/>
                <w:szCs w:val="18"/>
                <w:lang w:val="en-US"/>
              </w:rPr>
              <w:t xml:space="preserve"> </w:t>
            </w:r>
            <w:r w:rsidRPr="00B62F6A">
              <w:rPr>
                <w:sz w:val="22"/>
                <w:szCs w:val="18"/>
                <w:lang w:val="en-US"/>
              </w:rPr>
              <w:t>on</w:t>
            </w:r>
            <w:r w:rsidRPr="001E1639">
              <w:rPr>
                <w:sz w:val="22"/>
                <w:szCs w:val="18"/>
                <w:lang w:val="en-US"/>
              </w:rPr>
              <w:t xml:space="preserve"> </w:t>
            </w:r>
            <w:r w:rsidRPr="00B62F6A">
              <w:rPr>
                <w:sz w:val="22"/>
                <w:szCs w:val="18"/>
                <w:lang w:val="en-US"/>
              </w:rPr>
              <w:t>topic</w:t>
            </w:r>
            <w:r w:rsidRPr="001E1639">
              <w:rPr>
                <w:sz w:val="22"/>
                <w:szCs w:val="18"/>
                <w:lang w:val="en-US"/>
              </w:rPr>
              <w:t>:</w:t>
            </w:r>
          </w:p>
          <w:p w:rsidR="008E7602" w:rsidRPr="008E7602" w:rsidRDefault="001E1639" w:rsidP="001E1639">
            <w:pPr>
              <w:rPr>
                <w:b/>
                <w:sz w:val="22"/>
                <w:szCs w:val="18"/>
                <w:lang w:val="en-US"/>
              </w:rPr>
            </w:pPr>
            <w:r>
              <w:rPr>
                <w:b/>
                <w:sz w:val="22"/>
                <w:szCs w:val="18"/>
                <w:lang w:val="en-US"/>
              </w:rPr>
              <w:t>The role of financial market to the new economic model in Tajikistan</w:t>
            </w:r>
          </w:p>
        </w:tc>
        <w:tc>
          <w:tcPr>
            <w:tcW w:w="3779" w:type="dxa"/>
            <w:tcMar>
              <w:left w:w="57" w:type="dxa"/>
              <w:right w:w="57" w:type="dxa"/>
            </w:tcMar>
            <w:vAlign w:val="center"/>
          </w:tcPr>
          <w:p w:rsidR="00D23D2C" w:rsidRPr="001E1639" w:rsidRDefault="00D23D2C" w:rsidP="006A1C97">
            <w:pPr>
              <w:spacing w:before="40"/>
              <w:jc w:val="center"/>
              <w:rPr>
                <w:b/>
                <w:sz w:val="22"/>
                <w:szCs w:val="22"/>
                <w:lang w:val="ru-RU"/>
              </w:rPr>
            </w:pPr>
            <w:r w:rsidRPr="001E1639">
              <w:rPr>
                <w:b/>
                <w:sz w:val="22"/>
                <w:szCs w:val="22"/>
                <w:lang w:val="ru-RU"/>
              </w:rPr>
              <w:t xml:space="preserve">Эксперт </w:t>
            </w:r>
            <w:proofErr w:type="spellStart"/>
            <w:r w:rsidR="001E1639" w:rsidRPr="001E1639">
              <w:rPr>
                <w:b/>
                <w:sz w:val="22"/>
                <w:szCs w:val="22"/>
                <w:lang w:val="ru-RU"/>
              </w:rPr>
              <w:t>Бахром</w:t>
            </w:r>
            <w:proofErr w:type="spellEnd"/>
            <w:r w:rsidR="001E1639" w:rsidRPr="001E1639">
              <w:rPr>
                <w:b/>
                <w:sz w:val="22"/>
                <w:szCs w:val="22"/>
                <w:lang w:val="ru-RU"/>
              </w:rPr>
              <w:t xml:space="preserve"> </w:t>
            </w:r>
            <w:proofErr w:type="spellStart"/>
            <w:r w:rsidR="001E1639" w:rsidRPr="001E1639">
              <w:rPr>
                <w:b/>
                <w:sz w:val="22"/>
                <w:szCs w:val="22"/>
                <w:lang w:val="ru-RU"/>
              </w:rPr>
              <w:t>Шарипов</w:t>
            </w:r>
            <w:proofErr w:type="spellEnd"/>
          </w:p>
          <w:p w:rsidR="00D23D2C" w:rsidRPr="001E1639" w:rsidRDefault="001E1639" w:rsidP="006A1C97">
            <w:pPr>
              <w:spacing w:before="40"/>
              <w:jc w:val="center"/>
              <w:rPr>
                <w:sz w:val="22"/>
                <w:szCs w:val="22"/>
                <w:lang w:val="ru-RU"/>
              </w:rPr>
            </w:pPr>
            <w:r w:rsidRPr="001E1639">
              <w:rPr>
                <w:sz w:val="22"/>
                <w:szCs w:val="22"/>
                <w:lang w:val="ru-RU"/>
              </w:rPr>
              <w:t>ведущий научный сотрудник Института экономики и демографии АН Республики Таджикистан</w:t>
            </w:r>
          </w:p>
          <w:p w:rsidR="008E7602" w:rsidRPr="001E1639" w:rsidRDefault="00D23D2C" w:rsidP="006A1C97">
            <w:pPr>
              <w:spacing w:before="40"/>
              <w:jc w:val="center"/>
              <w:rPr>
                <w:b/>
                <w:sz w:val="22"/>
                <w:szCs w:val="22"/>
                <w:lang w:val="ru-RU"/>
              </w:rPr>
            </w:pPr>
            <w:r w:rsidRPr="001E1639">
              <w:rPr>
                <w:b/>
                <w:sz w:val="22"/>
                <w:szCs w:val="22"/>
                <w:lang w:val="ru-RU"/>
              </w:rPr>
              <w:t>Фасилитатор</w:t>
            </w:r>
            <w:r w:rsidR="008E7602" w:rsidRPr="001E1639">
              <w:rPr>
                <w:b/>
                <w:sz w:val="22"/>
                <w:szCs w:val="22"/>
                <w:lang w:val="ru-RU"/>
              </w:rPr>
              <w:t xml:space="preserve"> Азиз Тимуров,</w:t>
            </w:r>
          </w:p>
          <w:p w:rsidR="008E7602" w:rsidRPr="001E1639" w:rsidRDefault="008E7602" w:rsidP="006A1C97">
            <w:pPr>
              <w:spacing w:after="120"/>
              <w:jc w:val="center"/>
              <w:rPr>
                <w:sz w:val="22"/>
                <w:szCs w:val="22"/>
                <w:lang w:val="ru-RU"/>
              </w:rPr>
            </w:pPr>
            <w:r w:rsidRPr="001E1639">
              <w:rPr>
                <w:sz w:val="22"/>
                <w:szCs w:val="22"/>
                <w:lang w:val="ru-RU"/>
              </w:rPr>
              <w:t>Исполнительный директор Центра свободного рынка Таджикистана</w:t>
            </w:r>
          </w:p>
          <w:p w:rsidR="00D23D2C" w:rsidRPr="001E1639" w:rsidRDefault="00D23D2C" w:rsidP="006A1C97">
            <w:pPr>
              <w:spacing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1E1639">
              <w:rPr>
                <w:b/>
                <w:sz w:val="22"/>
                <w:szCs w:val="22"/>
                <w:lang w:val="en-US"/>
              </w:rPr>
              <w:t xml:space="preserve">Expert </w:t>
            </w:r>
            <w:proofErr w:type="spellStart"/>
            <w:r w:rsidR="001E1639" w:rsidRPr="001E1639">
              <w:rPr>
                <w:b/>
                <w:sz w:val="22"/>
                <w:szCs w:val="22"/>
                <w:lang w:val="en-US"/>
              </w:rPr>
              <w:t>Bahrom</w:t>
            </w:r>
            <w:proofErr w:type="spellEnd"/>
            <w:r w:rsidR="001E1639" w:rsidRPr="001E1639">
              <w:rPr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 w:rsidR="001E1639" w:rsidRPr="001E1639">
              <w:rPr>
                <w:b/>
                <w:sz w:val="22"/>
                <w:szCs w:val="22"/>
                <w:lang w:val="en-US"/>
              </w:rPr>
              <w:t>Sharipov</w:t>
            </w:r>
            <w:proofErr w:type="spellEnd"/>
          </w:p>
          <w:p w:rsidR="00D23D2C" w:rsidRPr="001E1639" w:rsidRDefault="001E1639" w:rsidP="006A1C97">
            <w:pPr>
              <w:spacing w:after="120"/>
              <w:jc w:val="center"/>
              <w:rPr>
                <w:sz w:val="22"/>
                <w:szCs w:val="22"/>
                <w:lang w:val="en-US"/>
              </w:rPr>
            </w:pPr>
            <w:r w:rsidRPr="001E1639">
              <w:rPr>
                <w:sz w:val="22"/>
                <w:szCs w:val="22"/>
                <w:lang w:val="en-US"/>
              </w:rPr>
              <w:t>Institute of economy and demography</w:t>
            </w:r>
          </w:p>
          <w:p w:rsidR="008E7602" w:rsidRPr="001E1639" w:rsidRDefault="00D23D2C" w:rsidP="006A1C97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1E1639">
              <w:rPr>
                <w:b/>
                <w:sz w:val="22"/>
                <w:szCs w:val="22"/>
                <w:lang w:val="en-US"/>
              </w:rPr>
              <w:t>Facilitator</w:t>
            </w:r>
            <w:r w:rsidR="008E7602" w:rsidRPr="001E1639">
              <w:rPr>
                <w:b/>
                <w:sz w:val="22"/>
                <w:szCs w:val="22"/>
                <w:lang w:val="en-US"/>
              </w:rPr>
              <w:t xml:space="preserve"> Aziz Timuroff,</w:t>
            </w:r>
          </w:p>
          <w:p w:rsidR="008E7602" w:rsidRPr="00B62F6A" w:rsidRDefault="008E7602" w:rsidP="006A1C97">
            <w:pPr>
              <w:spacing w:before="40"/>
              <w:jc w:val="center"/>
              <w:rPr>
                <w:b/>
                <w:sz w:val="22"/>
                <w:szCs w:val="18"/>
                <w:lang w:val="en-US"/>
              </w:rPr>
            </w:pPr>
            <w:r w:rsidRPr="001E1639">
              <w:rPr>
                <w:sz w:val="22"/>
                <w:szCs w:val="22"/>
                <w:lang w:val="en-US"/>
              </w:rPr>
              <w:t>TFMC Executive director</w:t>
            </w:r>
          </w:p>
        </w:tc>
      </w:tr>
      <w:tr w:rsidR="001E1639" w:rsidRPr="001E1639" w:rsidTr="003C20A0">
        <w:trPr>
          <w:cantSplit/>
          <w:trHeight w:hRule="exact" w:val="397"/>
        </w:trPr>
        <w:tc>
          <w:tcPr>
            <w:tcW w:w="1440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:rsidR="001E1639" w:rsidRPr="00D23D2C" w:rsidRDefault="001E1639" w:rsidP="006A1C97">
            <w:pPr>
              <w:spacing w:before="40" w:after="40"/>
              <w:jc w:val="center"/>
              <w:rPr>
                <w:b/>
                <w:sz w:val="22"/>
                <w:szCs w:val="18"/>
                <w:lang w:val="en-US"/>
              </w:rPr>
            </w:pPr>
            <w:r>
              <w:rPr>
                <w:b/>
                <w:sz w:val="20"/>
                <w:szCs w:val="18"/>
                <w:lang w:val="en-US"/>
              </w:rPr>
              <w:t>13:00-13</w:t>
            </w:r>
            <w:r w:rsidRPr="00D23D2C">
              <w:rPr>
                <w:b/>
                <w:sz w:val="20"/>
                <w:szCs w:val="18"/>
                <w:lang w:val="en-US"/>
              </w:rPr>
              <w:t>:</w:t>
            </w:r>
            <w:r>
              <w:rPr>
                <w:b/>
                <w:sz w:val="20"/>
                <w:szCs w:val="18"/>
                <w:lang w:val="en-US"/>
              </w:rPr>
              <w:t>3</w:t>
            </w:r>
            <w:r w:rsidRPr="00D23D2C">
              <w:rPr>
                <w:b/>
                <w:sz w:val="20"/>
                <w:szCs w:val="18"/>
                <w:lang w:val="en-US"/>
              </w:rPr>
              <w:t>0</w:t>
            </w:r>
          </w:p>
        </w:tc>
        <w:tc>
          <w:tcPr>
            <w:tcW w:w="8460" w:type="dxa"/>
            <w:gridSpan w:val="2"/>
            <w:tcBorders>
              <w:bottom w:val="single" w:sz="4" w:space="0" w:color="auto"/>
            </w:tcBorders>
            <w:shd w:val="clear" w:color="auto" w:fill="E0E0E0"/>
            <w:tcMar>
              <w:left w:w="85" w:type="dxa"/>
              <w:right w:w="57" w:type="dxa"/>
            </w:tcMar>
            <w:vAlign w:val="center"/>
          </w:tcPr>
          <w:p w:rsidR="001E1639" w:rsidRPr="001E1639" w:rsidRDefault="001E1639" w:rsidP="006A1C97">
            <w:pPr>
              <w:spacing w:before="40" w:after="40"/>
              <w:rPr>
                <w:b/>
                <w:sz w:val="22"/>
                <w:szCs w:val="18"/>
                <w:lang w:val="ru-RU"/>
              </w:rPr>
            </w:pPr>
            <w:r w:rsidRPr="00B62F6A">
              <w:rPr>
                <w:b/>
                <w:sz w:val="22"/>
                <w:szCs w:val="18"/>
                <w:lang w:val="ru-RU"/>
              </w:rPr>
              <w:t>Перерыв</w:t>
            </w:r>
            <w:r w:rsidRPr="001E1639">
              <w:rPr>
                <w:b/>
                <w:sz w:val="22"/>
                <w:szCs w:val="18"/>
                <w:lang w:val="ru-RU"/>
              </w:rPr>
              <w:t xml:space="preserve"> </w:t>
            </w:r>
            <w:r w:rsidRPr="00B62F6A">
              <w:rPr>
                <w:b/>
                <w:sz w:val="22"/>
                <w:szCs w:val="18"/>
                <w:lang w:val="ru-RU"/>
              </w:rPr>
              <w:t>на</w:t>
            </w:r>
            <w:r w:rsidRPr="001E1639">
              <w:rPr>
                <w:b/>
                <w:sz w:val="22"/>
                <w:szCs w:val="18"/>
                <w:lang w:val="ru-RU"/>
              </w:rPr>
              <w:t xml:space="preserve"> </w:t>
            </w:r>
            <w:r w:rsidRPr="00B62F6A">
              <w:rPr>
                <w:b/>
                <w:sz w:val="22"/>
                <w:szCs w:val="18"/>
                <w:lang w:val="ru-RU"/>
              </w:rPr>
              <w:t>кофе</w:t>
            </w:r>
            <w:r>
              <w:rPr>
                <w:b/>
                <w:sz w:val="22"/>
                <w:szCs w:val="18"/>
                <w:lang w:val="ru-RU"/>
              </w:rPr>
              <w:t xml:space="preserve"> /</w:t>
            </w:r>
            <w:r w:rsidRPr="00B62F6A">
              <w:rPr>
                <w:b/>
                <w:sz w:val="22"/>
                <w:szCs w:val="18"/>
                <w:lang w:val="en-US"/>
              </w:rPr>
              <w:t>Coffee</w:t>
            </w:r>
            <w:r w:rsidRPr="001E1639">
              <w:rPr>
                <w:b/>
                <w:sz w:val="22"/>
                <w:szCs w:val="18"/>
                <w:lang w:val="ru-RU"/>
              </w:rPr>
              <w:t xml:space="preserve"> </w:t>
            </w:r>
            <w:r w:rsidRPr="00B62F6A">
              <w:rPr>
                <w:b/>
                <w:sz w:val="22"/>
                <w:szCs w:val="18"/>
                <w:lang w:val="en-US"/>
              </w:rPr>
              <w:t>break</w:t>
            </w:r>
          </w:p>
        </w:tc>
      </w:tr>
    </w:tbl>
    <w:p w:rsidR="00BB00C2" w:rsidRPr="00CD7234" w:rsidRDefault="00781CAA" w:rsidP="000C2775">
      <w:pPr>
        <w:spacing w:after="80"/>
        <w:rPr>
          <w:sz w:val="20"/>
          <w:lang w:val="ru-RU"/>
        </w:rPr>
      </w:pPr>
      <w:r w:rsidRPr="00CD7234">
        <w:rPr>
          <w:sz w:val="20"/>
          <w:lang w:val="ru-RU"/>
        </w:rPr>
        <w:t>Примечания</w:t>
      </w:r>
      <w:r w:rsidRPr="001E1639">
        <w:rPr>
          <w:sz w:val="20"/>
          <w:lang w:val="ru-RU"/>
        </w:rPr>
        <w:t xml:space="preserve">: </w:t>
      </w:r>
      <w:r w:rsidRPr="00CD7234">
        <w:rPr>
          <w:sz w:val="20"/>
          <w:lang w:val="ru-RU"/>
        </w:rPr>
        <w:t>рабочие</w:t>
      </w:r>
      <w:r w:rsidRPr="001E1639">
        <w:rPr>
          <w:sz w:val="20"/>
          <w:lang w:val="ru-RU"/>
        </w:rPr>
        <w:t xml:space="preserve"> </w:t>
      </w:r>
      <w:r w:rsidRPr="00CD7234">
        <w:rPr>
          <w:sz w:val="20"/>
          <w:lang w:val="ru-RU"/>
        </w:rPr>
        <w:t xml:space="preserve">языки </w:t>
      </w:r>
      <w:r w:rsidR="00DC599D" w:rsidRPr="00CD7234">
        <w:rPr>
          <w:sz w:val="20"/>
          <w:lang w:val="ru-RU"/>
        </w:rPr>
        <w:t>заседания</w:t>
      </w:r>
      <w:r w:rsidRPr="00CD7234">
        <w:rPr>
          <w:sz w:val="20"/>
          <w:lang w:val="ru-RU"/>
        </w:rPr>
        <w:t xml:space="preserve"> –</w:t>
      </w:r>
      <w:r w:rsidR="009D374F" w:rsidRPr="00CD7234">
        <w:rPr>
          <w:sz w:val="20"/>
          <w:lang w:val="ru-RU"/>
        </w:rPr>
        <w:t xml:space="preserve"> </w:t>
      </w:r>
      <w:r w:rsidR="00DC599D" w:rsidRPr="00CD7234">
        <w:rPr>
          <w:sz w:val="20"/>
          <w:lang w:val="ru-RU"/>
        </w:rPr>
        <w:t xml:space="preserve">таджикский, </w:t>
      </w:r>
      <w:r w:rsidRPr="00CD7234">
        <w:rPr>
          <w:sz w:val="20"/>
          <w:lang w:val="ru-RU"/>
        </w:rPr>
        <w:t xml:space="preserve">русский, английский. </w:t>
      </w:r>
    </w:p>
    <w:p w:rsidR="005423C0" w:rsidRPr="00CD7234" w:rsidRDefault="00ED132E" w:rsidP="00A64C86">
      <w:pPr>
        <w:rPr>
          <w:sz w:val="20"/>
          <w:lang w:val="en-US"/>
        </w:rPr>
      </w:pPr>
      <w:r w:rsidRPr="00CD7234">
        <w:rPr>
          <w:sz w:val="20"/>
          <w:lang w:val="en-US"/>
        </w:rPr>
        <w:t>Co</w:t>
      </w:r>
      <w:r w:rsidR="00BB00C2" w:rsidRPr="00CD7234">
        <w:rPr>
          <w:sz w:val="20"/>
          <w:lang w:val="en-US"/>
        </w:rPr>
        <w:t>m</w:t>
      </w:r>
      <w:r w:rsidRPr="00CD7234">
        <w:rPr>
          <w:sz w:val="20"/>
          <w:lang w:val="en-US"/>
        </w:rPr>
        <w:t>m</w:t>
      </w:r>
      <w:r w:rsidR="00BB00C2" w:rsidRPr="00CD7234">
        <w:rPr>
          <w:sz w:val="20"/>
          <w:lang w:val="en-US"/>
        </w:rPr>
        <w:t>ents:</w:t>
      </w:r>
      <w:r w:rsidRPr="00CD7234">
        <w:rPr>
          <w:sz w:val="20"/>
          <w:lang w:val="en-US"/>
        </w:rPr>
        <w:t xml:space="preserve"> working languages </w:t>
      </w:r>
      <w:r w:rsidR="00EF615C" w:rsidRPr="00CD7234">
        <w:rPr>
          <w:sz w:val="20"/>
          <w:lang w:val="en-US"/>
        </w:rPr>
        <w:t>–</w:t>
      </w:r>
      <w:r w:rsidR="009D374F" w:rsidRPr="00CD7234">
        <w:rPr>
          <w:sz w:val="20"/>
          <w:lang w:val="en-US"/>
        </w:rPr>
        <w:t xml:space="preserve"> </w:t>
      </w:r>
      <w:r w:rsidR="00DC599D" w:rsidRPr="00CD7234">
        <w:rPr>
          <w:sz w:val="20"/>
          <w:lang w:val="en-US"/>
        </w:rPr>
        <w:t xml:space="preserve">Tajik, </w:t>
      </w:r>
      <w:r w:rsidR="00EF615C" w:rsidRPr="00CD7234">
        <w:rPr>
          <w:sz w:val="20"/>
          <w:lang w:val="en-US"/>
        </w:rPr>
        <w:t xml:space="preserve">Russian, English </w:t>
      </w:r>
    </w:p>
    <w:p w:rsidR="003442BF" w:rsidRPr="009F488B" w:rsidRDefault="003442BF" w:rsidP="001739CA">
      <w:pPr>
        <w:jc w:val="both"/>
        <w:rPr>
          <w:b/>
          <w:bCs/>
          <w:sz w:val="16"/>
          <w:szCs w:val="16"/>
          <w:u w:val="single"/>
          <w:lang w:val="en-US"/>
        </w:rPr>
      </w:pPr>
    </w:p>
    <w:p w:rsidR="003442BF" w:rsidRPr="00B25DDC" w:rsidRDefault="003442BF" w:rsidP="003442BF">
      <w:pPr>
        <w:ind w:left="-180" w:firstLine="360"/>
        <w:jc w:val="both"/>
        <w:rPr>
          <w:b/>
          <w:bCs/>
          <w:sz w:val="14"/>
          <w:szCs w:val="14"/>
          <w:u w:val="single"/>
          <w:lang w:val="en-US"/>
        </w:rPr>
      </w:pPr>
    </w:p>
    <w:p w:rsidR="00B172F2" w:rsidRPr="00B172F2" w:rsidRDefault="001739CA" w:rsidP="00B172F2">
      <w:pPr>
        <w:jc w:val="both"/>
        <w:rPr>
          <w:bCs/>
          <w:sz w:val="16"/>
          <w:szCs w:val="14"/>
          <w:lang w:val="ru-RU"/>
        </w:rPr>
      </w:pPr>
      <w:r w:rsidRPr="00B172F2">
        <w:rPr>
          <w:b/>
          <w:bCs/>
          <w:sz w:val="18"/>
          <w:szCs w:val="16"/>
          <w:u w:val="single"/>
          <w:lang w:val="ru-RU"/>
        </w:rPr>
        <w:t>Организатор</w:t>
      </w:r>
      <w:r w:rsidRPr="00B172F2">
        <w:rPr>
          <w:b/>
          <w:bCs/>
          <w:sz w:val="16"/>
          <w:szCs w:val="14"/>
          <w:lang w:val="ru-RU"/>
        </w:rPr>
        <w:t xml:space="preserve"> - </w:t>
      </w:r>
      <w:r w:rsidR="00B172F2" w:rsidRPr="00B172F2">
        <w:rPr>
          <w:b/>
          <w:bCs/>
          <w:sz w:val="16"/>
          <w:szCs w:val="14"/>
          <w:lang w:val="ru-RU"/>
        </w:rPr>
        <w:t xml:space="preserve"> «Центр свободного рынка Таджикистана»</w:t>
      </w:r>
      <w:r w:rsidR="00B172F2" w:rsidRPr="00B172F2">
        <w:rPr>
          <w:bCs/>
          <w:sz w:val="16"/>
          <w:szCs w:val="14"/>
          <w:lang w:val="ru-RU"/>
        </w:rPr>
        <w:t xml:space="preserve"> - общественная организация, работающая в области укрепления демократического, правового государственного управления в Таджикистане через продвижение ценностей либеральной экономики, свободного рынка и приоритета частной собственности. </w:t>
      </w:r>
    </w:p>
    <w:p w:rsidR="00B172F2" w:rsidRPr="00B172F2" w:rsidRDefault="00B172F2" w:rsidP="00B172F2">
      <w:pPr>
        <w:jc w:val="both"/>
        <w:rPr>
          <w:bCs/>
          <w:sz w:val="16"/>
          <w:szCs w:val="14"/>
          <w:lang w:val="ru-RU"/>
        </w:rPr>
      </w:pPr>
      <w:r w:rsidRPr="00B172F2">
        <w:rPr>
          <w:bCs/>
          <w:sz w:val="16"/>
          <w:szCs w:val="14"/>
          <w:lang w:val="ru-RU"/>
        </w:rPr>
        <w:t>7340</w:t>
      </w:r>
      <w:r w:rsidR="009D46BC">
        <w:rPr>
          <w:bCs/>
          <w:sz w:val="16"/>
          <w:szCs w:val="14"/>
          <w:lang w:val="ru-RU"/>
        </w:rPr>
        <w:t>03</w:t>
      </w:r>
      <w:r w:rsidRPr="00B172F2">
        <w:rPr>
          <w:bCs/>
          <w:sz w:val="16"/>
          <w:szCs w:val="14"/>
          <w:lang w:val="ru-RU"/>
        </w:rPr>
        <w:t xml:space="preserve">, Таджикистан, г. Душанбе, ул. </w:t>
      </w:r>
      <w:proofErr w:type="spellStart"/>
      <w:r w:rsidRPr="00B172F2">
        <w:rPr>
          <w:bCs/>
          <w:sz w:val="16"/>
          <w:szCs w:val="14"/>
          <w:lang w:val="ru-RU"/>
        </w:rPr>
        <w:t>Лоик</w:t>
      </w:r>
      <w:proofErr w:type="spellEnd"/>
      <w:r w:rsidRPr="00B172F2">
        <w:rPr>
          <w:bCs/>
          <w:sz w:val="16"/>
          <w:szCs w:val="14"/>
          <w:lang w:val="ru-RU"/>
        </w:rPr>
        <w:t xml:space="preserve"> </w:t>
      </w:r>
      <w:proofErr w:type="spellStart"/>
      <w:r w:rsidRPr="00B172F2">
        <w:rPr>
          <w:bCs/>
          <w:sz w:val="16"/>
          <w:szCs w:val="14"/>
          <w:lang w:val="ru-RU"/>
        </w:rPr>
        <w:t>Шерали</w:t>
      </w:r>
      <w:proofErr w:type="spellEnd"/>
      <w:r w:rsidRPr="00B172F2">
        <w:rPr>
          <w:bCs/>
          <w:sz w:val="16"/>
          <w:szCs w:val="14"/>
          <w:lang w:val="ru-RU"/>
        </w:rPr>
        <w:t xml:space="preserve"> 3, Бизнес-центр «</w:t>
      </w:r>
      <w:proofErr w:type="spellStart"/>
      <w:r w:rsidRPr="00B172F2">
        <w:rPr>
          <w:bCs/>
          <w:sz w:val="16"/>
          <w:szCs w:val="14"/>
          <w:lang w:val="ru-RU"/>
        </w:rPr>
        <w:t>Сохибкорон</w:t>
      </w:r>
      <w:proofErr w:type="spellEnd"/>
      <w:r w:rsidRPr="00B172F2">
        <w:rPr>
          <w:bCs/>
          <w:sz w:val="16"/>
          <w:szCs w:val="14"/>
          <w:lang w:val="ru-RU"/>
        </w:rPr>
        <w:t xml:space="preserve">», боковое крыло, 3-й этаж;  тел: +(992 37) 224 44 84, </w:t>
      </w:r>
    </w:p>
    <w:p w:rsidR="003442BF" w:rsidRPr="00B172F2" w:rsidRDefault="003442BF" w:rsidP="00B172F2">
      <w:pPr>
        <w:jc w:val="both"/>
        <w:rPr>
          <w:b/>
          <w:sz w:val="18"/>
          <w:szCs w:val="16"/>
          <w:u w:val="single"/>
          <w:lang w:val="ru-RU"/>
        </w:rPr>
      </w:pPr>
    </w:p>
    <w:p w:rsidR="00A21ABE" w:rsidRPr="00B172F2" w:rsidRDefault="00D54AD6" w:rsidP="00A21ABE">
      <w:pPr>
        <w:jc w:val="both"/>
        <w:rPr>
          <w:b/>
          <w:bCs/>
          <w:sz w:val="16"/>
          <w:szCs w:val="14"/>
          <w:u w:val="single"/>
          <w:lang w:val="ru-RU"/>
        </w:rPr>
      </w:pPr>
      <w:r w:rsidRPr="00B172F2">
        <w:rPr>
          <w:b/>
          <w:sz w:val="18"/>
          <w:szCs w:val="16"/>
          <w:u w:val="single"/>
          <w:lang w:val="ru-RU"/>
        </w:rPr>
        <w:t>Донор</w:t>
      </w:r>
      <w:r w:rsidRPr="00B172F2">
        <w:rPr>
          <w:b/>
          <w:sz w:val="18"/>
          <w:szCs w:val="16"/>
          <w:lang w:val="ru-RU"/>
        </w:rPr>
        <w:t xml:space="preserve"> </w:t>
      </w:r>
      <w:r w:rsidRPr="00B172F2">
        <w:rPr>
          <w:sz w:val="18"/>
          <w:szCs w:val="16"/>
          <w:lang w:val="ru-RU"/>
        </w:rPr>
        <w:t xml:space="preserve">- </w:t>
      </w:r>
      <w:r w:rsidR="00A21ABE" w:rsidRPr="00B172F2">
        <w:rPr>
          <w:b/>
          <w:sz w:val="16"/>
          <w:szCs w:val="14"/>
          <w:lang w:val="ru-RU" w:eastAsia="en-GB"/>
        </w:rPr>
        <w:t>Фонд Фридриха Науманна, Германия</w:t>
      </w:r>
      <w:r w:rsidR="00A21ABE" w:rsidRPr="00B172F2">
        <w:rPr>
          <w:sz w:val="16"/>
          <w:szCs w:val="14"/>
          <w:lang w:val="ru-RU" w:eastAsia="en-GB"/>
        </w:rPr>
        <w:t xml:space="preserve"> - фонд немецкого либерализма, основная цель которого содействие развитию и укреплению гражданского </w:t>
      </w:r>
      <w:proofErr w:type="gramStart"/>
      <w:r w:rsidR="00A21ABE" w:rsidRPr="00B172F2">
        <w:rPr>
          <w:sz w:val="16"/>
          <w:szCs w:val="14"/>
          <w:lang w:val="ru-RU" w:eastAsia="en-GB"/>
        </w:rPr>
        <w:t>общества</w:t>
      </w:r>
      <w:proofErr w:type="gramEnd"/>
      <w:r w:rsidR="00A21ABE" w:rsidRPr="00B172F2">
        <w:rPr>
          <w:sz w:val="16"/>
          <w:szCs w:val="14"/>
          <w:lang w:val="ru-RU" w:eastAsia="en-GB"/>
        </w:rPr>
        <w:t xml:space="preserve"> как в Германии, так и во всем мире, </w:t>
      </w:r>
      <w:r w:rsidR="00A21ABE" w:rsidRPr="00B172F2">
        <w:rPr>
          <w:bCs/>
          <w:sz w:val="16"/>
          <w:szCs w:val="14"/>
          <w:lang w:val="ru-RU" w:eastAsia="en-GB"/>
        </w:rPr>
        <w:t xml:space="preserve">выдвигая человека – индивидуума как противоположность коллектива – на передний план своей деятельности. </w:t>
      </w:r>
    </w:p>
    <w:p w:rsidR="00A21ABE" w:rsidRPr="009D46BC" w:rsidRDefault="00A21ABE" w:rsidP="00A21ABE">
      <w:pPr>
        <w:jc w:val="both"/>
        <w:rPr>
          <w:bCs/>
          <w:sz w:val="16"/>
          <w:szCs w:val="14"/>
          <w:lang w:val="en-US" w:eastAsia="en-GB"/>
        </w:rPr>
      </w:pPr>
      <w:r w:rsidRPr="00B172F2">
        <w:rPr>
          <w:bCs/>
          <w:sz w:val="16"/>
          <w:szCs w:val="14"/>
          <w:lang w:val="ru-RU" w:eastAsia="en-GB"/>
        </w:rPr>
        <w:t>Тел</w:t>
      </w:r>
      <w:r w:rsidRPr="00B172F2">
        <w:rPr>
          <w:bCs/>
          <w:sz w:val="16"/>
          <w:szCs w:val="14"/>
          <w:lang w:eastAsia="en-GB"/>
        </w:rPr>
        <w:t xml:space="preserve">: +7 (495) 232 65 30; 956 10 29; </w:t>
      </w:r>
      <w:r w:rsidRPr="00B172F2">
        <w:rPr>
          <w:bCs/>
          <w:sz w:val="16"/>
          <w:szCs w:val="14"/>
          <w:lang w:val="ru-RU" w:eastAsia="en-GB"/>
        </w:rPr>
        <w:t>Факс</w:t>
      </w:r>
      <w:r w:rsidRPr="00B172F2">
        <w:rPr>
          <w:bCs/>
          <w:sz w:val="16"/>
          <w:szCs w:val="14"/>
          <w:lang w:eastAsia="en-GB"/>
        </w:rPr>
        <w:t xml:space="preserve">: +7 (495) 956 10 08, e-mail:  </w:t>
      </w:r>
      <w:hyperlink r:id="rId12" w:history="1">
        <w:r w:rsidRPr="00B172F2">
          <w:rPr>
            <w:bCs/>
            <w:color w:val="0000FF"/>
            <w:sz w:val="16"/>
            <w:szCs w:val="14"/>
            <w:u w:val="single"/>
            <w:lang w:eastAsia="en-GB"/>
          </w:rPr>
          <w:t>moskau@fnst.org</w:t>
        </w:r>
      </w:hyperlink>
      <w:r w:rsidRPr="00B172F2">
        <w:rPr>
          <w:bCs/>
          <w:sz w:val="16"/>
          <w:szCs w:val="14"/>
          <w:lang w:eastAsia="en-GB"/>
        </w:rPr>
        <w:t xml:space="preserve">, web:  </w:t>
      </w:r>
      <w:hyperlink r:id="rId13" w:history="1">
        <w:r w:rsidRPr="00B172F2">
          <w:rPr>
            <w:bCs/>
            <w:color w:val="0000FF"/>
            <w:sz w:val="16"/>
            <w:szCs w:val="14"/>
            <w:u w:val="single"/>
            <w:lang w:eastAsia="en-GB"/>
          </w:rPr>
          <w:t>www.fnst.ru</w:t>
        </w:r>
      </w:hyperlink>
    </w:p>
    <w:p w:rsidR="00306CBF" w:rsidRPr="00A6585E" w:rsidRDefault="00306CBF" w:rsidP="00A21ABE">
      <w:pPr>
        <w:jc w:val="both"/>
        <w:rPr>
          <w:bCs/>
          <w:sz w:val="16"/>
          <w:szCs w:val="14"/>
          <w:lang w:val="en-US" w:eastAsia="en-GB"/>
        </w:rPr>
      </w:pPr>
    </w:p>
    <w:p w:rsidR="00A21ABE" w:rsidRPr="00B172F2" w:rsidRDefault="00306CBF" w:rsidP="00A21ABE">
      <w:pPr>
        <w:jc w:val="both"/>
        <w:rPr>
          <w:b/>
          <w:bCs/>
          <w:sz w:val="16"/>
          <w:szCs w:val="14"/>
          <w:u w:val="single"/>
          <w:lang w:val="ru-RU"/>
        </w:rPr>
      </w:pPr>
      <w:r w:rsidRPr="00B172F2">
        <w:rPr>
          <w:b/>
          <w:bCs/>
          <w:sz w:val="18"/>
          <w:szCs w:val="16"/>
          <w:u w:val="single"/>
          <w:lang w:val="ru-RU"/>
        </w:rPr>
        <w:t>Партнеры</w:t>
      </w:r>
      <w:r w:rsidRPr="00B172F2">
        <w:rPr>
          <w:bCs/>
          <w:sz w:val="18"/>
          <w:szCs w:val="16"/>
          <w:lang w:val="ru-RU"/>
        </w:rPr>
        <w:t xml:space="preserve"> -</w:t>
      </w:r>
      <w:r w:rsidRPr="00B172F2">
        <w:rPr>
          <w:b/>
          <w:bCs/>
          <w:sz w:val="18"/>
          <w:szCs w:val="16"/>
          <w:lang w:val="ru-RU"/>
        </w:rPr>
        <w:t xml:space="preserve"> </w:t>
      </w:r>
      <w:r w:rsidR="00A21ABE" w:rsidRPr="00B172F2">
        <w:rPr>
          <w:b/>
          <w:bCs/>
          <w:sz w:val="16"/>
          <w:szCs w:val="14"/>
          <w:lang w:val="ru-RU" w:eastAsia="en-GB"/>
        </w:rPr>
        <w:t>Фонд Экономических исследований «Атлас», США</w:t>
      </w:r>
      <w:r w:rsidR="00A21ABE" w:rsidRPr="00B172F2">
        <w:rPr>
          <w:bCs/>
          <w:sz w:val="16"/>
          <w:szCs w:val="14"/>
          <w:lang w:val="ru-RU" w:eastAsia="en-GB"/>
        </w:rPr>
        <w:t xml:space="preserve"> – фонд, занимающийся распространением идей свободного рынка, общества свободных и ответственных лиц, поддержки во всем мире «интеллектуального предпринимательства».</w:t>
      </w:r>
    </w:p>
    <w:p w:rsidR="00D54AD6" w:rsidRPr="00A21ABE" w:rsidRDefault="00A21ABE" w:rsidP="008B50C3">
      <w:pPr>
        <w:pStyle w:val="Standard"/>
        <w:spacing w:after="120"/>
        <w:jc w:val="both"/>
        <w:rPr>
          <w:lang w:val="ru-RU" w:eastAsia="en-GB"/>
        </w:rPr>
      </w:pPr>
      <w:r w:rsidRPr="00B172F2">
        <w:rPr>
          <w:rFonts w:ascii="Times New Roman" w:hAnsi="Times New Roman"/>
          <w:bCs/>
          <w:kern w:val="0"/>
          <w:sz w:val="16"/>
          <w:szCs w:val="14"/>
          <w:lang w:val="ru-RU" w:eastAsia="en-GB"/>
        </w:rPr>
        <w:t xml:space="preserve">20005, США, Вашингтон, </w:t>
      </w:r>
      <w:smartTag w:uri="urn:schemas-microsoft-com:office:smarttags" w:element="metricconverter">
        <w:smartTagPr>
          <w:attr w:name="ProductID" w:val="1201 L"/>
        </w:smartTagPr>
        <w:r w:rsidRPr="00B172F2">
          <w:rPr>
            <w:rFonts w:ascii="Times New Roman" w:hAnsi="Times New Roman"/>
            <w:bCs/>
            <w:kern w:val="0"/>
            <w:sz w:val="16"/>
            <w:szCs w:val="14"/>
            <w:lang w:val="ru-RU" w:eastAsia="en-GB"/>
          </w:rPr>
          <w:t xml:space="preserve">1201 </w:t>
        </w:r>
        <w:r w:rsidRPr="00B172F2">
          <w:rPr>
            <w:rFonts w:ascii="Times New Roman" w:hAnsi="Times New Roman"/>
            <w:bCs/>
            <w:kern w:val="0"/>
            <w:sz w:val="16"/>
            <w:szCs w:val="14"/>
            <w:lang w:eastAsia="en-GB"/>
          </w:rPr>
          <w:t>L</w:t>
        </w:r>
      </w:smartTag>
      <w:r w:rsidRPr="00B172F2">
        <w:rPr>
          <w:rFonts w:ascii="Times New Roman" w:hAnsi="Times New Roman"/>
          <w:bCs/>
          <w:kern w:val="0"/>
          <w:sz w:val="16"/>
          <w:szCs w:val="14"/>
          <w:lang w:val="ru-RU" w:eastAsia="en-GB"/>
        </w:rPr>
        <w:t xml:space="preserve"> </w:t>
      </w:r>
      <w:r w:rsidRPr="00B172F2">
        <w:rPr>
          <w:rFonts w:ascii="Times New Roman" w:hAnsi="Times New Roman"/>
          <w:bCs/>
          <w:kern w:val="0"/>
          <w:sz w:val="16"/>
          <w:szCs w:val="14"/>
          <w:lang w:eastAsia="en-GB"/>
        </w:rPr>
        <w:t>St</w:t>
      </w:r>
      <w:r w:rsidRPr="00B172F2">
        <w:rPr>
          <w:rFonts w:ascii="Times New Roman" w:hAnsi="Times New Roman"/>
          <w:bCs/>
          <w:kern w:val="0"/>
          <w:sz w:val="16"/>
          <w:szCs w:val="14"/>
          <w:lang w:val="ru-RU" w:eastAsia="en-GB"/>
        </w:rPr>
        <w:t xml:space="preserve">. </w:t>
      </w:r>
      <w:r w:rsidRPr="00B172F2">
        <w:rPr>
          <w:rFonts w:ascii="Times New Roman" w:hAnsi="Times New Roman"/>
          <w:bCs/>
          <w:kern w:val="0"/>
          <w:sz w:val="16"/>
          <w:szCs w:val="14"/>
          <w:lang w:eastAsia="en-GB"/>
        </w:rPr>
        <w:t>NW</w:t>
      </w:r>
      <w:r w:rsidRPr="00B172F2">
        <w:rPr>
          <w:rFonts w:ascii="Times New Roman" w:hAnsi="Times New Roman"/>
          <w:bCs/>
          <w:kern w:val="0"/>
          <w:sz w:val="16"/>
          <w:szCs w:val="14"/>
          <w:lang w:val="ru-RU" w:eastAsia="en-GB"/>
        </w:rPr>
        <w:t>, Тел: 202-449-8449, Факс: 202-280-1259,</w:t>
      </w:r>
      <w:r w:rsidRPr="00B172F2">
        <w:rPr>
          <w:rFonts w:ascii="Times New Roman" w:hAnsi="Times New Roman"/>
          <w:bCs/>
          <w:sz w:val="16"/>
          <w:szCs w:val="14"/>
          <w:lang w:val="ru-RU" w:eastAsia="en-GB"/>
        </w:rPr>
        <w:t xml:space="preserve"> </w:t>
      </w:r>
      <w:r w:rsidRPr="00B172F2">
        <w:rPr>
          <w:rFonts w:ascii="Times New Roman" w:hAnsi="Times New Roman"/>
          <w:bCs/>
          <w:sz w:val="16"/>
          <w:szCs w:val="14"/>
          <w:lang w:val="pt-BR" w:eastAsia="en-GB"/>
        </w:rPr>
        <w:t>web</w:t>
      </w:r>
      <w:r w:rsidRPr="00B172F2">
        <w:rPr>
          <w:rFonts w:ascii="Times New Roman" w:hAnsi="Times New Roman"/>
          <w:bCs/>
          <w:sz w:val="16"/>
          <w:szCs w:val="14"/>
          <w:lang w:val="ru-RU" w:eastAsia="en-GB"/>
        </w:rPr>
        <w:t>:</w:t>
      </w:r>
      <w:r w:rsidRPr="00B172F2">
        <w:rPr>
          <w:rFonts w:ascii="Times New Roman" w:hAnsi="Times New Roman"/>
          <w:bCs/>
          <w:kern w:val="0"/>
          <w:sz w:val="16"/>
          <w:szCs w:val="14"/>
          <w:lang w:val="ru-RU" w:eastAsia="en-GB"/>
        </w:rPr>
        <w:t xml:space="preserve"> </w:t>
      </w:r>
      <w:r w:rsidRPr="00B172F2">
        <w:rPr>
          <w:rStyle w:val="a9"/>
          <w:rFonts w:ascii="Times New Roman" w:hAnsi="Times New Roman"/>
          <w:bCs/>
          <w:kern w:val="0"/>
          <w:sz w:val="16"/>
          <w:szCs w:val="14"/>
          <w:lang w:eastAsia="en-GB"/>
        </w:rPr>
        <w:t>www</w:t>
      </w:r>
      <w:r w:rsidRPr="00B172F2">
        <w:rPr>
          <w:rStyle w:val="a9"/>
          <w:rFonts w:ascii="Times New Roman" w:hAnsi="Times New Roman"/>
          <w:bCs/>
          <w:kern w:val="0"/>
          <w:sz w:val="16"/>
          <w:szCs w:val="14"/>
          <w:lang w:val="ru-RU" w:eastAsia="en-GB"/>
        </w:rPr>
        <w:t>.</w:t>
      </w:r>
      <w:proofErr w:type="spellStart"/>
      <w:r w:rsidRPr="00B172F2">
        <w:rPr>
          <w:rStyle w:val="a9"/>
          <w:rFonts w:ascii="Times New Roman" w:hAnsi="Times New Roman"/>
          <w:bCs/>
          <w:kern w:val="0"/>
          <w:sz w:val="16"/>
          <w:szCs w:val="14"/>
          <w:lang w:eastAsia="en-GB"/>
        </w:rPr>
        <w:t>atlasnetwork</w:t>
      </w:r>
      <w:proofErr w:type="spellEnd"/>
      <w:r w:rsidRPr="00B172F2">
        <w:rPr>
          <w:rStyle w:val="a9"/>
          <w:rFonts w:ascii="Times New Roman" w:hAnsi="Times New Roman"/>
          <w:bCs/>
          <w:kern w:val="0"/>
          <w:sz w:val="16"/>
          <w:szCs w:val="14"/>
          <w:lang w:val="ru-RU" w:eastAsia="en-GB"/>
        </w:rPr>
        <w:t>.</w:t>
      </w:r>
      <w:r w:rsidRPr="00B172F2">
        <w:rPr>
          <w:rStyle w:val="a9"/>
          <w:rFonts w:ascii="Times New Roman" w:hAnsi="Times New Roman"/>
          <w:bCs/>
          <w:kern w:val="0"/>
          <w:sz w:val="16"/>
          <w:szCs w:val="14"/>
          <w:lang w:eastAsia="en-GB"/>
        </w:rPr>
        <w:t>org</w:t>
      </w:r>
    </w:p>
    <w:sectPr w:rsidR="00D54AD6" w:rsidRPr="00A21ABE" w:rsidSect="00647F5D">
      <w:headerReference w:type="even" r:id="rId14"/>
      <w:headerReference w:type="default" r:id="rId15"/>
      <w:pgSz w:w="11906" w:h="16838"/>
      <w:pgMar w:top="2552" w:right="851" w:bottom="567" w:left="158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4C64" w:rsidRDefault="00794C64">
      <w:r>
        <w:separator/>
      </w:r>
    </w:p>
  </w:endnote>
  <w:endnote w:type="continuationSeparator" w:id="0">
    <w:p w:rsidR="00794C64" w:rsidRDefault="00794C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4C64" w:rsidRDefault="00794C64">
      <w:r>
        <w:separator/>
      </w:r>
    </w:p>
  </w:footnote>
  <w:footnote w:type="continuationSeparator" w:id="0">
    <w:p w:rsidR="00794C64" w:rsidRDefault="00794C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057B" w:rsidRDefault="00163B51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EF057B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EF057B" w:rsidRDefault="00EF057B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057B" w:rsidRDefault="00163B51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EF057B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8E7602">
      <w:rPr>
        <w:rStyle w:val="a6"/>
        <w:noProof/>
      </w:rPr>
      <w:t>2</w:t>
    </w:r>
    <w:r>
      <w:rPr>
        <w:rStyle w:val="a6"/>
      </w:rPr>
      <w:fldChar w:fldCharType="end"/>
    </w:r>
  </w:p>
  <w:p w:rsidR="00EF057B" w:rsidRDefault="00EF057B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D92806"/>
    <w:multiLevelType w:val="hybridMultilevel"/>
    <w:tmpl w:val="7FD6B02C"/>
    <w:lvl w:ilvl="0" w:tplc="265C1CE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B0D7E"/>
    <w:rsid w:val="00004715"/>
    <w:rsid w:val="000144A6"/>
    <w:rsid w:val="00015364"/>
    <w:rsid w:val="00021514"/>
    <w:rsid w:val="00027410"/>
    <w:rsid w:val="00031C22"/>
    <w:rsid w:val="0003581F"/>
    <w:rsid w:val="000364A4"/>
    <w:rsid w:val="00036B45"/>
    <w:rsid w:val="00081E3C"/>
    <w:rsid w:val="00084F68"/>
    <w:rsid w:val="000969E0"/>
    <w:rsid w:val="000A1E4A"/>
    <w:rsid w:val="000B1169"/>
    <w:rsid w:val="000C2775"/>
    <w:rsid w:val="000C29AA"/>
    <w:rsid w:val="000C342F"/>
    <w:rsid w:val="000C58A4"/>
    <w:rsid w:val="000C5D43"/>
    <w:rsid w:val="000D367F"/>
    <w:rsid w:val="00110455"/>
    <w:rsid w:val="00125E95"/>
    <w:rsid w:val="00130BF2"/>
    <w:rsid w:val="00162B2D"/>
    <w:rsid w:val="00163B51"/>
    <w:rsid w:val="001739CA"/>
    <w:rsid w:val="00181AF0"/>
    <w:rsid w:val="001A165B"/>
    <w:rsid w:val="001D435E"/>
    <w:rsid w:val="001D5E81"/>
    <w:rsid w:val="001E1639"/>
    <w:rsid w:val="0022047D"/>
    <w:rsid w:val="002248AB"/>
    <w:rsid w:val="00226B60"/>
    <w:rsid w:val="00231F83"/>
    <w:rsid w:val="0023781F"/>
    <w:rsid w:val="00240476"/>
    <w:rsid w:val="002464A9"/>
    <w:rsid w:val="00260620"/>
    <w:rsid w:val="002620FF"/>
    <w:rsid w:val="0026606F"/>
    <w:rsid w:val="0026711A"/>
    <w:rsid w:val="00285B64"/>
    <w:rsid w:val="00295C2A"/>
    <w:rsid w:val="002B36E1"/>
    <w:rsid w:val="002B375E"/>
    <w:rsid w:val="002B440D"/>
    <w:rsid w:val="002D26E7"/>
    <w:rsid w:val="002D2F2F"/>
    <w:rsid w:val="002D643F"/>
    <w:rsid w:val="002D6B46"/>
    <w:rsid w:val="002F2266"/>
    <w:rsid w:val="003060EA"/>
    <w:rsid w:val="00306CBF"/>
    <w:rsid w:val="0031358C"/>
    <w:rsid w:val="00315A4C"/>
    <w:rsid w:val="00320645"/>
    <w:rsid w:val="00325A8E"/>
    <w:rsid w:val="003346CB"/>
    <w:rsid w:val="00336C25"/>
    <w:rsid w:val="003442BF"/>
    <w:rsid w:val="00351B39"/>
    <w:rsid w:val="00361519"/>
    <w:rsid w:val="00363F12"/>
    <w:rsid w:val="00374622"/>
    <w:rsid w:val="003A5503"/>
    <w:rsid w:val="003B1E8F"/>
    <w:rsid w:val="003B5ECD"/>
    <w:rsid w:val="003D4368"/>
    <w:rsid w:val="00412D93"/>
    <w:rsid w:val="00430DE6"/>
    <w:rsid w:val="004456F8"/>
    <w:rsid w:val="00445BA4"/>
    <w:rsid w:val="00447995"/>
    <w:rsid w:val="00457940"/>
    <w:rsid w:val="00464C3D"/>
    <w:rsid w:val="004652CC"/>
    <w:rsid w:val="0047522C"/>
    <w:rsid w:val="004849BA"/>
    <w:rsid w:val="00493CDC"/>
    <w:rsid w:val="004B2EEE"/>
    <w:rsid w:val="004C7BCF"/>
    <w:rsid w:val="004D0E69"/>
    <w:rsid w:val="004D7378"/>
    <w:rsid w:val="00513E5C"/>
    <w:rsid w:val="00514EB0"/>
    <w:rsid w:val="00524EBD"/>
    <w:rsid w:val="00541FEC"/>
    <w:rsid w:val="005423C0"/>
    <w:rsid w:val="00543F5E"/>
    <w:rsid w:val="00547E26"/>
    <w:rsid w:val="005516D2"/>
    <w:rsid w:val="0056039E"/>
    <w:rsid w:val="005622B1"/>
    <w:rsid w:val="00571BD9"/>
    <w:rsid w:val="00573AD6"/>
    <w:rsid w:val="00592BBB"/>
    <w:rsid w:val="005B06C9"/>
    <w:rsid w:val="005C616C"/>
    <w:rsid w:val="005E68F9"/>
    <w:rsid w:val="005E7B83"/>
    <w:rsid w:val="005F16A1"/>
    <w:rsid w:val="00627D35"/>
    <w:rsid w:val="00630404"/>
    <w:rsid w:val="00633998"/>
    <w:rsid w:val="00633F93"/>
    <w:rsid w:val="00643721"/>
    <w:rsid w:val="00644D03"/>
    <w:rsid w:val="00647F5D"/>
    <w:rsid w:val="00655998"/>
    <w:rsid w:val="006568C2"/>
    <w:rsid w:val="00657103"/>
    <w:rsid w:val="00670955"/>
    <w:rsid w:val="00683A9E"/>
    <w:rsid w:val="00691F40"/>
    <w:rsid w:val="00694970"/>
    <w:rsid w:val="006C294D"/>
    <w:rsid w:val="006D53AD"/>
    <w:rsid w:val="006F704F"/>
    <w:rsid w:val="007126C8"/>
    <w:rsid w:val="00716C54"/>
    <w:rsid w:val="00721DE1"/>
    <w:rsid w:val="00723B8F"/>
    <w:rsid w:val="00732276"/>
    <w:rsid w:val="00767FD4"/>
    <w:rsid w:val="007705D1"/>
    <w:rsid w:val="00781CAA"/>
    <w:rsid w:val="00794C64"/>
    <w:rsid w:val="007B182A"/>
    <w:rsid w:val="007B5A28"/>
    <w:rsid w:val="007B777E"/>
    <w:rsid w:val="007C1F38"/>
    <w:rsid w:val="007D3666"/>
    <w:rsid w:val="007F5007"/>
    <w:rsid w:val="007F6CC5"/>
    <w:rsid w:val="008143DB"/>
    <w:rsid w:val="00833457"/>
    <w:rsid w:val="00833D25"/>
    <w:rsid w:val="00840E5B"/>
    <w:rsid w:val="00841D7C"/>
    <w:rsid w:val="008536E6"/>
    <w:rsid w:val="00864F39"/>
    <w:rsid w:val="00873545"/>
    <w:rsid w:val="00874402"/>
    <w:rsid w:val="00880595"/>
    <w:rsid w:val="008911DA"/>
    <w:rsid w:val="008B1916"/>
    <w:rsid w:val="008B50C3"/>
    <w:rsid w:val="008D3344"/>
    <w:rsid w:val="008E7602"/>
    <w:rsid w:val="008F4317"/>
    <w:rsid w:val="0090251C"/>
    <w:rsid w:val="009143CD"/>
    <w:rsid w:val="00923140"/>
    <w:rsid w:val="00925A47"/>
    <w:rsid w:val="0092764C"/>
    <w:rsid w:val="00932E00"/>
    <w:rsid w:val="00934C66"/>
    <w:rsid w:val="00943C01"/>
    <w:rsid w:val="009536BF"/>
    <w:rsid w:val="009714C7"/>
    <w:rsid w:val="00983F2E"/>
    <w:rsid w:val="00993464"/>
    <w:rsid w:val="009A10F0"/>
    <w:rsid w:val="009B0293"/>
    <w:rsid w:val="009B0D7E"/>
    <w:rsid w:val="009C2582"/>
    <w:rsid w:val="009D2E41"/>
    <w:rsid w:val="009D374F"/>
    <w:rsid w:val="009D46BC"/>
    <w:rsid w:val="009F0C38"/>
    <w:rsid w:val="009F488B"/>
    <w:rsid w:val="00A0370E"/>
    <w:rsid w:val="00A04059"/>
    <w:rsid w:val="00A13296"/>
    <w:rsid w:val="00A13787"/>
    <w:rsid w:val="00A21ABE"/>
    <w:rsid w:val="00A244DE"/>
    <w:rsid w:val="00A33778"/>
    <w:rsid w:val="00A47771"/>
    <w:rsid w:val="00A47884"/>
    <w:rsid w:val="00A5129E"/>
    <w:rsid w:val="00A5145C"/>
    <w:rsid w:val="00A62D49"/>
    <w:rsid w:val="00A64C86"/>
    <w:rsid w:val="00A6585E"/>
    <w:rsid w:val="00A826B1"/>
    <w:rsid w:val="00A85FA4"/>
    <w:rsid w:val="00AA0540"/>
    <w:rsid w:val="00AA7553"/>
    <w:rsid w:val="00AB2C64"/>
    <w:rsid w:val="00AE00CE"/>
    <w:rsid w:val="00AE1AEE"/>
    <w:rsid w:val="00AE511D"/>
    <w:rsid w:val="00AF0FF3"/>
    <w:rsid w:val="00AF47CD"/>
    <w:rsid w:val="00B172F2"/>
    <w:rsid w:val="00B21E4F"/>
    <w:rsid w:val="00B24AC0"/>
    <w:rsid w:val="00B25DDC"/>
    <w:rsid w:val="00B312F2"/>
    <w:rsid w:val="00B34ECC"/>
    <w:rsid w:val="00B402F8"/>
    <w:rsid w:val="00B52500"/>
    <w:rsid w:val="00B53437"/>
    <w:rsid w:val="00B5356E"/>
    <w:rsid w:val="00B62F6A"/>
    <w:rsid w:val="00B640E4"/>
    <w:rsid w:val="00B652DA"/>
    <w:rsid w:val="00B75404"/>
    <w:rsid w:val="00B75E86"/>
    <w:rsid w:val="00B76329"/>
    <w:rsid w:val="00B81095"/>
    <w:rsid w:val="00BA4D43"/>
    <w:rsid w:val="00BA5801"/>
    <w:rsid w:val="00BB00C2"/>
    <w:rsid w:val="00BD056D"/>
    <w:rsid w:val="00BF139E"/>
    <w:rsid w:val="00BF26A3"/>
    <w:rsid w:val="00C02CF0"/>
    <w:rsid w:val="00C15B6B"/>
    <w:rsid w:val="00C24285"/>
    <w:rsid w:val="00C375F6"/>
    <w:rsid w:val="00C40220"/>
    <w:rsid w:val="00C437C1"/>
    <w:rsid w:val="00C61950"/>
    <w:rsid w:val="00C937DF"/>
    <w:rsid w:val="00C95C8F"/>
    <w:rsid w:val="00CA207A"/>
    <w:rsid w:val="00CB1DB2"/>
    <w:rsid w:val="00CB2DBB"/>
    <w:rsid w:val="00CC1531"/>
    <w:rsid w:val="00CD6823"/>
    <w:rsid w:val="00CD7234"/>
    <w:rsid w:val="00CE2BBC"/>
    <w:rsid w:val="00CE33FF"/>
    <w:rsid w:val="00CF2BCF"/>
    <w:rsid w:val="00D00BBF"/>
    <w:rsid w:val="00D02B55"/>
    <w:rsid w:val="00D10B5D"/>
    <w:rsid w:val="00D23D2C"/>
    <w:rsid w:val="00D30C93"/>
    <w:rsid w:val="00D3128F"/>
    <w:rsid w:val="00D31C35"/>
    <w:rsid w:val="00D4455C"/>
    <w:rsid w:val="00D54AD6"/>
    <w:rsid w:val="00D55CCC"/>
    <w:rsid w:val="00D63529"/>
    <w:rsid w:val="00D656F8"/>
    <w:rsid w:val="00D81B5C"/>
    <w:rsid w:val="00D97A9E"/>
    <w:rsid w:val="00DA5EF2"/>
    <w:rsid w:val="00DB2D06"/>
    <w:rsid w:val="00DC4C07"/>
    <w:rsid w:val="00DC599D"/>
    <w:rsid w:val="00DD293F"/>
    <w:rsid w:val="00DE72FD"/>
    <w:rsid w:val="00E0585D"/>
    <w:rsid w:val="00E242D1"/>
    <w:rsid w:val="00E2582C"/>
    <w:rsid w:val="00E3453E"/>
    <w:rsid w:val="00E41E8C"/>
    <w:rsid w:val="00E52A4A"/>
    <w:rsid w:val="00E65D07"/>
    <w:rsid w:val="00E66FB4"/>
    <w:rsid w:val="00E77AF8"/>
    <w:rsid w:val="00E96CC6"/>
    <w:rsid w:val="00EC3CE3"/>
    <w:rsid w:val="00ED132E"/>
    <w:rsid w:val="00EF057B"/>
    <w:rsid w:val="00EF615C"/>
    <w:rsid w:val="00F03C77"/>
    <w:rsid w:val="00F044D6"/>
    <w:rsid w:val="00F27EFB"/>
    <w:rsid w:val="00F40DD2"/>
    <w:rsid w:val="00F45FA3"/>
    <w:rsid w:val="00F5307B"/>
    <w:rsid w:val="00F77F29"/>
    <w:rsid w:val="00F9149B"/>
    <w:rsid w:val="00F923CE"/>
    <w:rsid w:val="00F94780"/>
    <w:rsid w:val="00FA0905"/>
    <w:rsid w:val="00FB0390"/>
    <w:rsid w:val="00FC1E00"/>
    <w:rsid w:val="00FC2B74"/>
    <w:rsid w:val="00FC62B6"/>
    <w:rsid w:val="00FE4ED8"/>
    <w:rsid w:val="00FF31D8"/>
    <w:rsid w:val="00FF3988"/>
    <w:rsid w:val="00FF4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83F2E"/>
    <w:rPr>
      <w:sz w:val="24"/>
      <w:lang w:val="uk-UA"/>
    </w:rPr>
  </w:style>
  <w:style w:type="paragraph" w:styleId="1">
    <w:name w:val="heading 1"/>
    <w:basedOn w:val="a"/>
    <w:next w:val="a"/>
    <w:qFormat/>
    <w:rsid w:val="00983F2E"/>
    <w:pPr>
      <w:keepNext/>
      <w:outlineLvl w:val="0"/>
    </w:pPr>
    <w:rPr>
      <w:b/>
      <w:bCs/>
      <w:sz w:val="28"/>
      <w:lang w:val="ru-RU"/>
    </w:rPr>
  </w:style>
  <w:style w:type="paragraph" w:styleId="2">
    <w:name w:val="heading 2"/>
    <w:basedOn w:val="a"/>
    <w:next w:val="a"/>
    <w:qFormat/>
    <w:rsid w:val="00983F2E"/>
    <w:pPr>
      <w:keepNext/>
      <w:outlineLvl w:val="1"/>
    </w:pPr>
    <w:rPr>
      <w:sz w:val="28"/>
      <w:lang w:val="ru-RU"/>
    </w:rPr>
  </w:style>
  <w:style w:type="paragraph" w:styleId="3">
    <w:name w:val="heading 3"/>
    <w:basedOn w:val="a"/>
    <w:next w:val="a"/>
    <w:qFormat/>
    <w:rsid w:val="00983F2E"/>
    <w:pPr>
      <w:keepNext/>
      <w:outlineLvl w:val="2"/>
    </w:pPr>
    <w:rPr>
      <w:b/>
      <w:bCs/>
      <w:i/>
      <w:szCs w:val="24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983F2E"/>
    <w:pPr>
      <w:jc w:val="center"/>
    </w:pPr>
    <w:rPr>
      <w:b/>
      <w:bCs/>
      <w:sz w:val="28"/>
      <w:lang w:val="ru-RU"/>
    </w:rPr>
  </w:style>
  <w:style w:type="paragraph" w:styleId="a4">
    <w:name w:val="Subtitle"/>
    <w:basedOn w:val="a"/>
    <w:qFormat/>
    <w:rsid w:val="00983F2E"/>
    <w:pPr>
      <w:jc w:val="center"/>
    </w:pPr>
    <w:rPr>
      <w:b/>
      <w:bCs/>
      <w:sz w:val="28"/>
      <w:lang w:val="ru-RU"/>
    </w:rPr>
  </w:style>
  <w:style w:type="paragraph" w:styleId="a5">
    <w:name w:val="header"/>
    <w:basedOn w:val="a"/>
    <w:rsid w:val="00983F2E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983F2E"/>
  </w:style>
  <w:style w:type="paragraph" w:styleId="a7">
    <w:name w:val="Normal (Web)"/>
    <w:basedOn w:val="a"/>
    <w:rsid w:val="00983F2E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800000"/>
      <w:szCs w:val="24"/>
      <w:lang w:val="ru-RU"/>
    </w:rPr>
  </w:style>
  <w:style w:type="paragraph" w:styleId="a8">
    <w:name w:val="Balloon Text"/>
    <w:basedOn w:val="a"/>
    <w:semiHidden/>
    <w:rsid w:val="00983F2E"/>
    <w:rPr>
      <w:rFonts w:ascii="Tahoma" w:hAnsi="Tahoma" w:cs="Tahoma"/>
      <w:sz w:val="16"/>
      <w:szCs w:val="16"/>
    </w:rPr>
  </w:style>
  <w:style w:type="paragraph" w:customStyle="1" w:styleId="10">
    <w:name w:val="Абзац списка1"/>
    <w:basedOn w:val="a"/>
    <w:rsid w:val="00D54AD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/>
    </w:rPr>
  </w:style>
  <w:style w:type="character" w:styleId="a9">
    <w:name w:val="Hyperlink"/>
    <w:uiPriority w:val="99"/>
    <w:rsid w:val="00D54AD6"/>
    <w:rPr>
      <w:rFonts w:cs="Times New Roman"/>
      <w:color w:val="0000FF"/>
      <w:u w:val="single"/>
    </w:rPr>
  </w:style>
  <w:style w:type="paragraph" w:customStyle="1" w:styleId="Standard">
    <w:name w:val="Standard"/>
    <w:uiPriority w:val="99"/>
    <w:rsid w:val="00306CBF"/>
    <w:pPr>
      <w:suppressAutoHyphens/>
      <w:autoSpaceDN w:val="0"/>
      <w:textAlignment w:val="baseline"/>
    </w:pPr>
    <w:rPr>
      <w:rFonts w:ascii="Times" w:hAnsi="Times"/>
      <w:kern w:val="3"/>
      <w:sz w:val="24"/>
      <w:lang w:val="en-US"/>
    </w:rPr>
  </w:style>
  <w:style w:type="paragraph" w:styleId="aa">
    <w:name w:val="List Paragraph"/>
    <w:basedOn w:val="a"/>
    <w:uiPriority w:val="34"/>
    <w:qFormat/>
    <w:rsid w:val="00F27EFB"/>
    <w:pPr>
      <w:ind w:left="720"/>
      <w:contextualSpacing/>
    </w:pPr>
  </w:style>
  <w:style w:type="character" w:customStyle="1" w:styleId="hps">
    <w:name w:val="hps"/>
    <w:basedOn w:val="a0"/>
    <w:rsid w:val="00A6585E"/>
  </w:style>
  <w:style w:type="character" w:customStyle="1" w:styleId="apple-converted-space">
    <w:name w:val="apple-converted-space"/>
    <w:basedOn w:val="a0"/>
    <w:rsid w:val="00D3128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73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1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fnst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moskau@fnst.org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353</Words>
  <Characters>2015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Программа</vt:lpstr>
      <vt:lpstr>Программа</vt:lpstr>
    </vt:vector>
  </TitlesOfParts>
  <Company>UCRF</Company>
  <LinksUpToDate>false</LinksUpToDate>
  <CharactersWithSpaces>2364</CharactersWithSpaces>
  <SharedDoc>false</SharedDoc>
  <HLinks>
    <vt:vector size="18" baseType="variant">
      <vt:variant>
        <vt:i4>6619192</vt:i4>
      </vt:variant>
      <vt:variant>
        <vt:i4>6</vt:i4>
      </vt:variant>
      <vt:variant>
        <vt:i4>0</vt:i4>
      </vt:variant>
      <vt:variant>
        <vt:i4>5</vt:i4>
      </vt:variant>
      <vt:variant>
        <vt:lpwstr>http://www.fnst.ru/</vt:lpwstr>
      </vt:variant>
      <vt:variant>
        <vt:lpwstr/>
      </vt:variant>
      <vt:variant>
        <vt:i4>5177458</vt:i4>
      </vt:variant>
      <vt:variant>
        <vt:i4>3</vt:i4>
      </vt:variant>
      <vt:variant>
        <vt:i4>0</vt:i4>
      </vt:variant>
      <vt:variant>
        <vt:i4>5</vt:i4>
      </vt:variant>
      <vt:variant>
        <vt:lpwstr>mailto:moskau@fnst.org</vt:lpwstr>
      </vt:variant>
      <vt:variant>
        <vt:lpwstr/>
      </vt:variant>
      <vt:variant>
        <vt:i4>3866706</vt:i4>
      </vt:variant>
      <vt:variant>
        <vt:i4>0</vt:i4>
      </vt:variant>
      <vt:variant>
        <vt:i4>0</vt:i4>
      </vt:variant>
      <vt:variant>
        <vt:i4>5</vt:i4>
      </vt:variant>
      <vt:variant>
        <vt:lpwstr>mailto:freemarket.tj@gmail.com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</dc:title>
  <dc:creator>Anatoliy.Kucherenko</dc:creator>
  <cp:lastModifiedBy>AKMAL</cp:lastModifiedBy>
  <cp:revision>38</cp:revision>
  <cp:lastPrinted>2011-04-15T11:15:00Z</cp:lastPrinted>
  <dcterms:created xsi:type="dcterms:W3CDTF">2012-12-20T11:35:00Z</dcterms:created>
  <dcterms:modified xsi:type="dcterms:W3CDTF">2017-08-17T14:21:00Z</dcterms:modified>
</cp:coreProperties>
</file>